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6E5" w:rsidRPr="00E81316" w:rsidRDefault="007E76E5" w:rsidP="007E76E5">
      <w:pPr>
        <w:rPr>
          <w:rFonts w:asciiTheme="minorHAnsi" w:hAnsiTheme="minorHAnsi"/>
          <w:b/>
        </w:rPr>
      </w:pPr>
      <w:r w:rsidRPr="00E81316">
        <w:rPr>
          <w:rFonts w:asciiTheme="minorHAnsi" w:hAnsiTheme="minorHAnsi"/>
          <w:b/>
        </w:rPr>
        <w:t xml:space="preserve">ΕΛΛΗΝΙΚΗ ΔΗΜΟΚΡΑΤΙΑ </w:t>
      </w:r>
      <w:r w:rsidR="00EA0620">
        <w:rPr>
          <w:rFonts w:asciiTheme="minorHAnsi" w:hAnsiTheme="minorHAnsi"/>
          <w:b/>
        </w:rPr>
        <w:t xml:space="preserve">                                                         ΑΡ. ΤΕΥΧΟΥΣ : 1 / 2017</w:t>
      </w:r>
    </w:p>
    <w:p w:rsidR="007E76E5" w:rsidRPr="00E81316" w:rsidRDefault="007E76E5" w:rsidP="007E76E5">
      <w:pPr>
        <w:rPr>
          <w:rFonts w:asciiTheme="minorHAnsi" w:hAnsiTheme="minorHAnsi"/>
          <w:b/>
        </w:rPr>
      </w:pPr>
      <w:r w:rsidRPr="00E81316">
        <w:rPr>
          <w:rFonts w:asciiTheme="minorHAnsi" w:hAnsiTheme="minorHAnsi"/>
          <w:b/>
        </w:rPr>
        <w:t>ΝΟΜΟΣ  ΗΛΕΙΑΣ</w:t>
      </w:r>
    </w:p>
    <w:p w:rsidR="007E76E5" w:rsidRPr="00E81316" w:rsidRDefault="007E76E5" w:rsidP="007E76E5">
      <w:pPr>
        <w:rPr>
          <w:rFonts w:asciiTheme="minorHAnsi" w:hAnsiTheme="minorHAnsi"/>
          <w:b/>
        </w:rPr>
      </w:pPr>
      <w:r w:rsidRPr="00E81316">
        <w:rPr>
          <w:rFonts w:asciiTheme="minorHAnsi" w:hAnsiTheme="minorHAnsi"/>
          <w:b/>
        </w:rPr>
        <w:t>ΔΗΜΟΣ  ΗΛΙΔΑΣ</w:t>
      </w:r>
    </w:p>
    <w:p w:rsidR="007E76E5" w:rsidRPr="00E81316" w:rsidRDefault="007E76E5" w:rsidP="007E76E5">
      <w:pPr>
        <w:rPr>
          <w:rFonts w:asciiTheme="minorHAnsi" w:hAnsiTheme="minorHAnsi"/>
          <w:b/>
        </w:rPr>
      </w:pPr>
      <w:r w:rsidRPr="00E81316">
        <w:rPr>
          <w:rFonts w:asciiTheme="minorHAnsi" w:hAnsiTheme="minorHAnsi"/>
          <w:b/>
        </w:rPr>
        <w:t xml:space="preserve">Δ/ΝΣΗ ΤΕΧΝΙΚΩΝ ΥΠΗΡΕΣΙΩΝ </w:t>
      </w:r>
    </w:p>
    <w:p w:rsidR="007E76E5" w:rsidRPr="00E81316" w:rsidRDefault="007E76E5" w:rsidP="007E76E5">
      <w:pPr>
        <w:rPr>
          <w:rFonts w:asciiTheme="minorHAnsi" w:hAnsiTheme="minorHAnsi"/>
          <w:b/>
        </w:rPr>
      </w:pPr>
    </w:p>
    <w:p w:rsidR="007E76E5" w:rsidRPr="00E81316" w:rsidRDefault="007E76E5" w:rsidP="007E76E5">
      <w:pPr>
        <w:rPr>
          <w:rFonts w:asciiTheme="minorHAnsi" w:hAnsiTheme="minorHAnsi"/>
          <w:b/>
        </w:rPr>
      </w:pPr>
    </w:p>
    <w:p w:rsidR="007E76E5" w:rsidRPr="00E81316" w:rsidRDefault="007E76E5" w:rsidP="007E76E5">
      <w:pPr>
        <w:rPr>
          <w:rFonts w:asciiTheme="minorHAnsi" w:hAnsiTheme="minorHAnsi"/>
          <w:b/>
        </w:rPr>
      </w:pPr>
    </w:p>
    <w:p w:rsidR="007E76E5" w:rsidRPr="00E81316" w:rsidRDefault="007E76E5" w:rsidP="007E76E5">
      <w:pPr>
        <w:rPr>
          <w:rFonts w:asciiTheme="minorHAnsi" w:hAnsiTheme="minorHAnsi"/>
          <w:b/>
        </w:rPr>
      </w:pPr>
    </w:p>
    <w:p w:rsidR="007E76E5" w:rsidRDefault="007E76E5" w:rsidP="007E76E5">
      <w:pPr>
        <w:rPr>
          <w:b/>
        </w:rPr>
      </w:pPr>
    </w:p>
    <w:p w:rsidR="00EA0620" w:rsidRDefault="00EA0620" w:rsidP="00EA0620">
      <w:pPr>
        <w:spacing w:line="360" w:lineRule="auto"/>
        <w:jc w:val="center"/>
        <w:rPr>
          <w:rFonts w:asciiTheme="minorHAnsi" w:hAnsiTheme="minorHAnsi" w:cs="Arial"/>
          <w:b/>
          <w:sz w:val="36"/>
          <w:szCs w:val="36"/>
          <w:u w:val="single"/>
        </w:rPr>
      </w:pPr>
    </w:p>
    <w:p w:rsidR="00EA0620" w:rsidRPr="00E81316" w:rsidRDefault="00EA0620" w:rsidP="00EA0620">
      <w:pPr>
        <w:spacing w:line="360" w:lineRule="auto"/>
        <w:jc w:val="center"/>
        <w:rPr>
          <w:rFonts w:asciiTheme="minorHAnsi" w:hAnsiTheme="minorHAnsi" w:cs="Arial"/>
          <w:b/>
          <w:sz w:val="36"/>
          <w:szCs w:val="36"/>
          <w:u w:val="single"/>
        </w:rPr>
      </w:pPr>
      <w:r>
        <w:rPr>
          <w:rFonts w:asciiTheme="minorHAnsi" w:hAnsiTheme="minorHAnsi" w:cs="Arial"/>
          <w:b/>
          <w:sz w:val="36"/>
          <w:szCs w:val="36"/>
          <w:u w:val="single"/>
        </w:rPr>
        <w:t xml:space="preserve">ΤΕΥΧΟΣ     ΜΕΛΕΤΗΣ </w:t>
      </w:r>
    </w:p>
    <w:p w:rsidR="007E76E5" w:rsidRDefault="007E76E5" w:rsidP="007E76E5">
      <w:pPr>
        <w:rPr>
          <w:b/>
        </w:rPr>
      </w:pPr>
    </w:p>
    <w:p w:rsidR="007E76E5" w:rsidRDefault="007E76E5" w:rsidP="007E76E5">
      <w:pPr>
        <w:rPr>
          <w:b/>
        </w:rPr>
      </w:pPr>
    </w:p>
    <w:p w:rsidR="007E76E5" w:rsidRPr="00176EB6" w:rsidRDefault="007E76E5" w:rsidP="007E76E5">
      <w:pPr>
        <w:rPr>
          <w:b/>
        </w:rPr>
      </w:pPr>
    </w:p>
    <w:p w:rsidR="007E76E5" w:rsidRPr="00E81316" w:rsidRDefault="00EA0620" w:rsidP="007E76E5">
      <w:pPr>
        <w:spacing w:line="360" w:lineRule="auto"/>
        <w:ind w:left="29" w:right="107"/>
        <w:jc w:val="both"/>
        <w:rPr>
          <w:rFonts w:asciiTheme="minorHAnsi" w:hAnsiTheme="minorHAnsi"/>
          <w:b/>
          <w:sz w:val="28"/>
          <w:szCs w:val="28"/>
        </w:rPr>
      </w:pPr>
      <w:r>
        <w:rPr>
          <w:rFonts w:asciiTheme="minorHAnsi" w:hAnsiTheme="minorHAnsi"/>
          <w:b/>
          <w:sz w:val="28"/>
          <w:szCs w:val="28"/>
        </w:rPr>
        <w:t>ΑΝΤΙΚΕΜΕΝΟ</w:t>
      </w:r>
      <w:r w:rsidR="007E76E5" w:rsidRPr="00E81316">
        <w:rPr>
          <w:rFonts w:asciiTheme="minorHAnsi" w:hAnsiTheme="minorHAnsi"/>
          <w:b/>
          <w:sz w:val="28"/>
          <w:szCs w:val="28"/>
        </w:rPr>
        <w:t xml:space="preserve">  : «ΜΕΛΕΤΗ ΕΝΕΡΓΕΙΑΚΗΣ ΑΝΑΒΑΘΜΙΣΗΣ ΟΔΟΦΩΤΙΣΜΟΥ ΑΜΑΛΙΑΔΑΣ</w:t>
      </w:r>
      <w:r w:rsidR="00E81316">
        <w:rPr>
          <w:rFonts w:asciiTheme="minorHAnsi" w:hAnsiTheme="minorHAnsi"/>
          <w:b/>
          <w:sz w:val="28"/>
          <w:szCs w:val="28"/>
        </w:rPr>
        <w:t xml:space="preserve"> </w:t>
      </w:r>
      <w:r w:rsidR="007E76E5" w:rsidRPr="00E81316">
        <w:rPr>
          <w:rFonts w:asciiTheme="minorHAnsi" w:hAnsiTheme="minorHAnsi"/>
          <w:b/>
          <w:sz w:val="28"/>
          <w:szCs w:val="28"/>
        </w:rPr>
        <w:t>- ΚΟΥΡΟΥΤΑΣ -</w:t>
      </w:r>
      <w:r w:rsidR="00E81316">
        <w:rPr>
          <w:rFonts w:asciiTheme="minorHAnsi" w:hAnsiTheme="minorHAnsi"/>
          <w:b/>
          <w:sz w:val="28"/>
          <w:szCs w:val="28"/>
        </w:rPr>
        <w:t xml:space="preserve"> </w:t>
      </w:r>
      <w:r w:rsidR="007E76E5" w:rsidRPr="00E81316">
        <w:rPr>
          <w:rFonts w:asciiTheme="minorHAnsi" w:hAnsiTheme="minorHAnsi"/>
          <w:b/>
          <w:sz w:val="28"/>
          <w:szCs w:val="28"/>
        </w:rPr>
        <w:t xml:space="preserve">ΧΑΒΑΡΙΟΥ –ΣΙΜΟΠΟΥΛΟΥ, ΤΟΥ ΔΗΜΟΥ ΗΛΙΔΑΣ». </w:t>
      </w:r>
    </w:p>
    <w:p w:rsidR="007E76E5" w:rsidRPr="00E81316" w:rsidRDefault="007E76E5" w:rsidP="007E76E5">
      <w:pPr>
        <w:rPr>
          <w:rFonts w:asciiTheme="minorHAnsi" w:hAnsiTheme="minorHAnsi" w:cs="Arial"/>
          <w:b/>
          <w:sz w:val="28"/>
          <w:szCs w:val="28"/>
        </w:rPr>
      </w:pPr>
      <w:r w:rsidRPr="00E81316">
        <w:rPr>
          <w:rFonts w:asciiTheme="minorHAnsi" w:hAnsiTheme="minorHAnsi" w:cs="Arial"/>
          <w:b/>
          <w:sz w:val="28"/>
          <w:szCs w:val="28"/>
        </w:rPr>
        <w:t xml:space="preserve">    </w:t>
      </w:r>
    </w:p>
    <w:p w:rsidR="007E76E5" w:rsidRPr="00E81316" w:rsidRDefault="007E76E5" w:rsidP="007E76E5">
      <w:pPr>
        <w:rPr>
          <w:rFonts w:asciiTheme="minorHAnsi" w:hAnsiTheme="minorHAnsi"/>
          <w:b/>
          <w:sz w:val="28"/>
          <w:szCs w:val="28"/>
        </w:rPr>
      </w:pPr>
    </w:p>
    <w:p w:rsidR="007E76E5" w:rsidRPr="00E81316" w:rsidRDefault="007E76E5" w:rsidP="00E81316">
      <w:pPr>
        <w:pStyle w:val="a6"/>
        <w:spacing w:line="276" w:lineRule="auto"/>
        <w:rPr>
          <w:rFonts w:asciiTheme="minorHAnsi" w:hAnsiTheme="minorHAnsi" w:cs="Arial"/>
          <w:b/>
          <w:bCs/>
          <w:sz w:val="28"/>
          <w:szCs w:val="28"/>
        </w:rPr>
      </w:pPr>
      <w:r w:rsidRPr="00E81316">
        <w:rPr>
          <w:rFonts w:asciiTheme="minorHAnsi" w:hAnsiTheme="minorHAnsi" w:cs="Arial"/>
          <w:b/>
          <w:bCs/>
          <w:sz w:val="28"/>
          <w:szCs w:val="28"/>
        </w:rPr>
        <w:t xml:space="preserve">ΠΡΟΕΚΤΙΜΩΜΕΝΗ ΑΜΟΙΒΗ : </w:t>
      </w:r>
      <w:r w:rsidRPr="00E81316">
        <w:rPr>
          <w:rFonts w:asciiTheme="minorHAnsi" w:hAnsiTheme="minorHAnsi" w:cs="Arial"/>
          <w:b/>
          <w:sz w:val="28"/>
          <w:szCs w:val="28"/>
        </w:rPr>
        <w:t>28.305,39 €</w:t>
      </w:r>
      <w:r w:rsidR="005D79A1">
        <w:rPr>
          <w:rFonts w:asciiTheme="minorHAnsi" w:hAnsiTheme="minorHAnsi" w:cs="Arial"/>
          <w:b/>
          <w:sz w:val="28"/>
          <w:szCs w:val="28"/>
        </w:rPr>
        <w:t xml:space="preserve"> (με Φ.Π.Α.)</w:t>
      </w:r>
    </w:p>
    <w:p w:rsidR="007E76E5" w:rsidRPr="00E81316" w:rsidRDefault="007E76E5" w:rsidP="007E76E5">
      <w:pPr>
        <w:rPr>
          <w:b/>
          <w:sz w:val="28"/>
          <w:szCs w:val="28"/>
        </w:rPr>
      </w:pPr>
    </w:p>
    <w:p w:rsidR="007E76E5" w:rsidRPr="00E81316" w:rsidRDefault="007E76E5" w:rsidP="007E76E5">
      <w:pPr>
        <w:rPr>
          <w:b/>
          <w:sz w:val="28"/>
          <w:szCs w:val="28"/>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Default="007E76E5" w:rsidP="007E76E5">
      <w:pPr>
        <w:rPr>
          <w:b/>
        </w:rPr>
      </w:pPr>
    </w:p>
    <w:p w:rsidR="007E76E5" w:rsidRPr="00E81316" w:rsidRDefault="007E76E5" w:rsidP="007E76E5">
      <w:pPr>
        <w:rPr>
          <w:rFonts w:asciiTheme="minorHAnsi" w:hAnsiTheme="minorHAnsi"/>
          <w:b/>
        </w:rPr>
      </w:pPr>
    </w:p>
    <w:p w:rsidR="00AB16C8" w:rsidRPr="00EA0620" w:rsidRDefault="007E76E5" w:rsidP="00EA0620">
      <w:pPr>
        <w:rPr>
          <w:rFonts w:asciiTheme="minorHAnsi" w:hAnsiTheme="minorHAnsi"/>
          <w:b/>
        </w:rPr>
      </w:pPr>
      <w:r w:rsidRPr="005D79A1">
        <w:rPr>
          <w:rFonts w:asciiTheme="minorHAnsi" w:hAnsiTheme="minorHAnsi"/>
          <w:b/>
        </w:rPr>
        <w:t xml:space="preserve">                                                             </w:t>
      </w:r>
      <w:r w:rsidR="00DB5747">
        <w:rPr>
          <w:rFonts w:asciiTheme="minorHAnsi" w:hAnsiTheme="minorHAnsi"/>
          <w:b/>
        </w:rPr>
        <w:t>ΑΠΡΙΛΙΟΣ</w:t>
      </w:r>
      <w:r w:rsidRPr="005D79A1">
        <w:rPr>
          <w:rFonts w:asciiTheme="minorHAnsi" w:hAnsiTheme="minorHAnsi"/>
          <w:b/>
        </w:rPr>
        <w:t xml:space="preserve">   </w:t>
      </w:r>
      <w:r w:rsidR="005D79A1" w:rsidRPr="005D79A1">
        <w:rPr>
          <w:rFonts w:asciiTheme="minorHAnsi" w:hAnsiTheme="minorHAnsi"/>
          <w:b/>
        </w:rPr>
        <w:t xml:space="preserve"> </w:t>
      </w:r>
      <w:r w:rsidRPr="005D79A1">
        <w:rPr>
          <w:rFonts w:asciiTheme="minorHAnsi" w:hAnsiTheme="minorHAnsi"/>
          <w:b/>
        </w:rPr>
        <w:t>2017</w:t>
      </w:r>
    </w:p>
    <w:p w:rsidR="00EA0620" w:rsidRDefault="00EA0620" w:rsidP="00AB16C8">
      <w:pPr>
        <w:rPr>
          <w:rFonts w:asciiTheme="minorHAnsi" w:hAnsiTheme="minorHAnsi"/>
          <w:b/>
          <w:u w:val="single"/>
        </w:rPr>
      </w:pPr>
    </w:p>
    <w:p w:rsidR="00DB5747" w:rsidRDefault="00DB5747" w:rsidP="00AB16C8">
      <w:pPr>
        <w:rPr>
          <w:rFonts w:asciiTheme="minorHAnsi" w:hAnsiTheme="minorHAnsi"/>
          <w:b/>
          <w:u w:val="single"/>
        </w:rPr>
      </w:pPr>
    </w:p>
    <w:p w:rsidR="00AB16C8" w:rsidRPr="00DB5747" w:rsidRDefault="00AB16C8" w:rsidP="00AB16C8">
      <w:pPr>
        <w:rPr>
          <w:rFonts w:asciiTheme="minorHAnsi" w:hAnsiTheme="minorHAnsi"/>
          <w:b/>
          <w:u w:val="single"/>
        </w:rPr>
      </w:pPr>
      <w:r w:rsidRPr="005D79A1">
        <w:rPr>
          <w:rFonts w:asciiTheme="minorHAnsi" w:hAnsiTheme="minorHAnsi"/>
          <w:b/>
          <w:u w:val="single"/>
        </w:rPr>
        <w:lastRenderedPageBreak/>
        <w:t xml:space="preserve">ΠΕΡΙΕΧΟΜΕΝΑ </w:t>
      </w:r>
    </w:p>
    <w:p w:rsidR="00AB16C8" w:rsidRDefault="00AB16C8" w:rsidP="00AB16C8">
      <w:pPr>
        <w:pStyle w:val="1"/>
      </w:pPr>
    </w:p>
    <w:p w:rsidR="00AB16C8" w:rsidRPr="00AB16C8" w:rsidRDefault="00AB16C8" w:rsidP="00AB16C8"/>
    <w:p w:rsidR="00B21601" w:rsidRPr="00B21601" w:rsidRDefault="00B21601" w:rsidP="00B21601">
      <w:pPr>
        <w:pStyle w:val="1"/>
        <w:tabs>
          <w:tab w:val="clear" w:pos="5103"/>
        </w:tabs>
        <w:suppressAutoHyphens w:val="0"/>
        <w:spacing w:line="360" w:lineRule="auto"/>
        <w:jc w:val="both"/>
        <w:rPr>
          <w:rFonts w:ascii="Calibri" w:hAnsi="Calibri"/>
          <w:sz w:val="22"/>
          <w:szCs w:val="22"/>
        </w:rPr>
      </w:pPr>
      <w:r w:rsidRPr="00B21601">
        <w:rPr>
          <w:rFonts w:ascii="Calibri" w:hAnsi="Calibri"/>
          <w:sz w:val="22"/>
          <w:szCs w:val="22"/>
        </w:rPr>
        <w:t xml:space="preserve">Α. ΤΕΥΧΟΣ ΤΕΧΝΙΚΩΝ ΔΕΔΟΜΕΝΩΝ </w:t>
      </w:r>
    </w:p>
    <w:p w:rsidR="00AB16C8" w:rsidRPr="00D33A0D" w:rsidRDefault="00AB16C8" w:rsidP="00AB16C8">
      <w:pPr>
        <w:pStyle w:val="1"/>
        <w:numPr>
          <w:ilvl w:val="0"/>
          <w:numId w:val="17"/>
        </w:numPr>
        <w:tabs>
          <w:tab w:val="clear" w:pos="5103"/>
        </w:tabs>
        <w:suppressAutoHyphens w:val="0"/>
        <w:spacing w:line="360" w:lineRule="auto"/>
        <w:jc w:val="both"/>
        <w:rPr>
          <w:rFonts w:ascii="Calibri" w:hAnsi="Calibri"/>
          <w:b w:val="0"/>
          <w:sz w:val="22"/>
          <w:szCs w:val="22"/>
        </w:rPr>
      </w:pPr>
      <w:r w:rsidRPr="00D33A0D">
        <w:rPr>
          <w:rFonts w:ascii="Calibri" w:hAnsi="Calibri"/>
          <w:b w:val="0"/>
          <w:sz w:val="22"/>
          <w:szCs w:val="22"/>
        </w:rPr>
        <w:t>ΠΕΡΙΓΡΑΦΗ ΑΝΤΙΚΕΙΜΕΝΟΥ - ΣΚΟΠΙΜΟΤΗΤΑ</w:t>
      </w:r>
    </w:p>
    <w:p w:rsidR="00AB16C8" w:rsidRPr="00D33A0D" w:rsidRDefault="00AB16C8" w:rsidP="00AB16C8">
      <w:pPr>
        <w:pStyle w:val="1"/>
        <w:rPr>
          <w:b w:val="0"/>
        </w:rPr>
      </w:pPr>
    </w:p>
    <w:p w:rsidR="00AB16C8" w:rsidRPr="00D33A0D" w:rsidRDefault="00AB16C8" w:rsidP="00AB16C8">
      <w:pPr>
        <w:pStyle w:val="1"/>
        <w:numPr>
          <w:ilvl w:val="0"/>
          <w:numId w:val="17"/>
        </w:numPr>
        <w:tabs>
          <w:tab w:val="clear" w:pos="5103"/>
        </w:tabs>
        <w:suppressAutoHyphens w:val="0"/>
        <w:spacing w:line="360" w:lineRule="auto"/>
        <w:jc w:val="both"/>
        <w:rPr>
          <w:rFonts w:ascii="Calibri" w:hAnsi="Calibri"/>
          <w:b w:val="0"/>
          <w:sz w:val="22"/>
          <w:szCs w:val="22"/>
        </w:rPr>
      </w:pPr>
      <w:r w:rsidRPr="00D33A0D">
        <w:rPr>
          <w:rFonts w:ascii="Calibri" w:hAnsi="Calibri"/>
          <w:b w:val="0"/>
          <w:sz w:val="22"/>
          <w:szCs w:val="22"/>
        </w:rPr>
        <w:t>ΑΠΑΙΤΟΥΜΕΝΕΣ ΜΕΛΕΤΕΣ</w:t>
      </w:r>
    </w:p>
    <w:p w:rsidR="00AB16C8" w:rsidRPr="00D33A0D" w:rsidRDefault="00AB16C8" w:rsidP="00AB16C8"/>
    <w:p w:rsidR="00AB16C8" w:rsidRDefault="00AB16C8" w:rsidP="00AB16C8">
      <w:pPr>
        <w:pStyle w:val="1"/>
        <w:numPr>
          <w:ilvl w:val="0"/>
          <w:numId w:val="17"/>
        </w:numPr>
        <w:tabs>
          <w:tab w:val="clear" w:pos="5103"/>
        </w:tabs>
        <w:suppressAutoHyphens w:val="0"/>
        <w:spacing w:line="360" w:lineRule="auto"/>
        <w:jc w:val="both"/>
        <w:rPr>
          <w:rFonts w:ascii="Calibri" w:hAnsi="Calibri"/>
          <w:b w:val="0"/>
          <w:sz w:val="22"/>
          <w:szCs w:val="22"/>
        </w:rPr>
      </w:pPr>
      <w:r w:rsidRPr="00B21601">
        <w:rPr>
          <w:rFonts w:ascii="Calibri" w:hAnsi="Calibri"/>
          <w:b w:val="0"/>
          <w:sz w:val="22"/>
          <w:szCs w:val="22"/>
        </w:rPr>
        <w:t>ΧΡΟΝΟΔΙΑΓΡΑΜΜΑ ΕΚΠΟΝΗΣΗΣ ΜΕΛΕΤΩΝ</w:t>
      </w:r>
    </w:p>
    <w:p w:rsidR="00605EEC" w:rsidRDefault="00605EEC" w:rsidP="00B21601">
      <w:pPr>
        <w:rPr>
          <w:rFonts w:asciiTheme="minorHAnsi" w:hAnsiTheme="minorHAnsi" w:cs="Arial"/>
          <w:sz w:val="22"/>
          <w:szCs w:val="22"/>
        </w:rPr>
      </w:pPr>
    </w:p>
    <w:p w:rsidR="00B21601" w:rsidRPr="00605EEC" w:rsidRDefault="00B21601" w:rsidP="00B21601">
      <w:pPr>
        <w:rPr>
          <w:rFonts w:asciiTheme="minorHAnsi" w:hAnsiTheme="minorHAnsi" w:cs="Arial"/>
          <w:b/>
          <w:sz w:val="22"/>
          <w:szCs w:val="22"/>
        </w:rPr>
      </w:pPr>
      <w:r w:rsidRPr="00605EEC">
        <w:rPr>
          <w:rFonts w:asciiTheme="minorHAnsi" w:hAnsiTheme="minorHAnsi" w:cs="Arial"/>
          <w:b/>
          <w:sz w:val="22"/>
          <w:szCs w:val="22"/>
        </w:rPr>
        <w:t xml:space="preserve">Β. </w:t>
      </w:r>
      <w:r w:rsidR="005D79A1">
        <w:rPr>
          <w:rFonts w:asciiTheme="minorHAnsi" w:hAnsiTheme="minorHAnsi" w:cs="Arial"/>
          <w:b/>
          <w:sz w:val="22"/>
          <w:szCs w:val="22"/>
        </w:rPr>
        <w:t xml:space="preserve"> </w:t>
      </w:r>
      <w:r w:rsidRPr="00605EEC">
        <w:rPr>
          <w:rFonts w:asciiTheme="minorHAnsi" w:hAnsiTheme="minorHAnsi" w:cs="Arial"/>
          <w:b/>
          <w:sz w:val="22"/>
          <w:szCs w:val="22"/>
        </w:rPr>
        <w:t xml:space="preserve">ΣΥΓΓΡΑΦΗ ΥΠΟΧΡΕΩΣΕΩΝ </w:t>
      </w:r>
    </w:p>
    <w:p w:rsidR="00B21601" w:rsidRPr="00605EEC" w:rsidRDefault="00B21601" w:rsidP="00B21601">
      <w:pPr>
        <w:pStyle w:val="1"/>
      </w:pPr>
    </w:p>
    <w:p w:rsidR="00AB16C8" w:rsidRPr="00605EEC" w:rsidRDefault="00B21601" w:rsidP="00B21601">
      <w:pPr>
        <w:pStyle w:val="1"/>
        <w:spacing w:line="360" w:lineRule="auto"/>
        <w:jc w:val="both"/>
        <w:rPr>
          <w:rFonts w:asciiTheme="minorHAnsi" w:hAnsiTheme="minorHAnsi"/>
          <w:sz w:val="22"/>
          <w:szCs w:val="22"/>
        </w:rPr>
      </w:pPr>
      <w:r w:rsidRPr="00605EEC">
        <w:rPr>
          <w:rFonts w:asciiTheme="minorHAnsi" w:hAnsiTheme="minorHAnsi"/>
          <w:sz w:val="22"/>
          <w:szCs w:val="22"/>
        </w:rPr>
        <w:t xml:space="preserve">Γ. </w:t>
      </w:r>
      <w:r w:rsidR="005D79A1">
        <w:rPr>
          <w:rFonts w:asciiTheme="minorHAnsi" w:hAnsiTheme="minorHAnsi"/>
          <w:sz w:val="22"/>
          <w:szCs w:val="22"/>
        </w:rPr>
        <w:t xml:space="preserve"> </w:t>
      </w:r>
      <w:r w:rsidRPr="00605EEC">
        <w:rPr>
          <w:rFonts w:asciiTheme="minorHAnsi" w:hAnsiTheme="minorHAnsi"/>
          <w:sz w:val="22"/>
          <w:szCs w:val="22"/>
        </w:rPr>
        <w:t xml:space="preserve">ΤΕΥΧΟΣ </w:t>
      </w:r>
      <w:r w:rsidR="00AB16C8" w:rsidRPr="00605EEC">
        <w:rPr>
          <w:rFonts w:asciiTheme="minorHAnsi" w:hAnsiTheme="minorHAnsi"/>
          <w:sz w:val="22"/>
          <w:szCs w:val="22"/>
        </w:rPr>
        <w:t>ΠΡΟΕΚΤΙΜ</w:t>
      </w:r>
      <w:r w:rsidRPr="00605EEC">
        <w:rPr>
          <w:rFonts w:asciiTheme="minorHAnsi" w:hAnsiTheme="minorHAnsi"/>
          <w:sz w:val="22"/>
          <w:szCs w:val="22"/>
        </w:rPr>
        <w:t>ΩΜΕΝΩΝ</w:t>
      </w:r>
      <w:r w:rsidR="00AB16C8" w:rsidRPr="00605EEC">
        <w:rPr>
          <w:rFonts w:asciiTheme="minorHAnsi" w:hAnsiTheme="minorHAnsi"/>
          <w:sz w:val="22"/>
          <w:szCs w:val="22"/>
        </w:rPr>
        <w:t xml:space="preserve"> ΑΜΟΙΒ</w:t>
      </w:r>
      <w:r w:rsidRPr="00605EEC">
        <w:rPr>
          <w:rFonts w:asciiTheme="minorHAnsi" w:hAnsiTheme="minorHAnsi"/>
          <w:sz w:val="22"/>
          <w:szCs w:val="22"/>
        </w:rPr>
        <w:t>ΩΝ</w:t>
      </w:r>
    </w:p>
    <w:p w:rsidR="00AB16C8" w:rsidRPr="00D33A0D" w:rsidRDefault="00AB16C8" w:rsidP="00AB16C8">
      <w:pPr>
        <w:pStyle w:val="1"/>
        <w:rPr>
          <w:b w:val="0"/>
        </w:rPr>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AB16C8" w:rsidRDefault="00AB16C8" w:rsidP="00AB16C8">
      <w:pPr>
        <w:pStyle w:val="1"/>
      </w:pPr>
    </w:p>
    <w:p w:rsidR="00AB16C8" w:rsidRDefault="00AB16C8" w:rsidP="00AB16C8"/>
    <w:p w:rsidR="005D79A1" w:rsidRPr="005D79A1" w:rsidRDefault="005D79A1" w:rsidP="005D79A1">
      <w:pPr>
        <w:pStyle w:val="1"/>
      </w:pPr>
    </w:p>
    <w:p w:rsidR="00AB16C8" w:rsidRDefault="00AB16C8" w:rsidP="00AB16C8">
      <w:pPr>
        <w:pStyle w:val="1"/>
      </w:pPr>
    </w:p>
    <w:p w:rsidR="00AB16C8" w:rsidRDefault="00AB16C8" w:rsidP="00AB16C8"/>
    <w:p w:rsidR="00A46222" w:rsidRPr="00E81316" w:rsidRDefault="00A46222" w:rsidP="00A46222">
      <w:pPr>
        <w:rPr>
          <w:rFonts w:asciiTheme="minorHAnsi" w:hAnsiTheme="minorHAnsi"/>
          <w:b/>
        </w:rPr>
      </w:pPr>
    </w:p>
    <w:tbl>
      <w:tblPr>
        <w:tblW w:w="9622" w:type="dxa"/>
        <w:jc w:val="center"/>
        <w:tblInd w:w="71" w:type="dxa"/>
        <w:tblLayout w:type="fixed"/>
        <w:tblCellMar>
          <w:left w:w="71" w:type="dxa"/>
          <w:right w:w="71" w:type="dxa"/>
        </w:tblCellMar>
        <w:tblLook w:val="0000"/>
      </w:tblPr>
      <w:tblGrid>
        <w:gridCol w:w="3527"/>
        <w:gridCol w:w="2561"/>
        <w:gridCol w:w="3534"/>
      </w:tblGrid>
      <w:tr w:rsidR="00A46222" w:rsidRPr="007B2F97" w:rsidTr="00EA0620">
        <w:trPr>
          <w:cantSplit/>
          <w:trHeight w:val="2405"/>
          <w:jc w:val="center"/>
        </w:trPr>
        <w:tc>
          <w:tcPr>
            <w:tcW w:w="3527" w:type="dxa"/>
          </w:tcPr>
          <w:p w:rsidR="00A46222" w:rsidRDefault="00A46222" w:rsidP="00A46222">
            <w:pPr>
              <w:rPr>
                <w:rFonts w:asciiTheme="minorHAnsi" w:hAnsiTheme="minorHAnsi"/>
                <w:b/>
              </w:rPr>
            </w:pPr>
            <w:r>
              <w:rPr>
                <w:rFonts w:asciiTheme="minorHAnsi" w:hAnsiTheme="minorHAnsi"/>
                <w:b/>
              </w:rPr>
              <w:lastRenderedPageBreak/>
              <w:t xml:space="preserve">ΕΛΛΗΝΙΚΗ ΔΗΜΟΚΡΑΤΙΑ </w:t>
            </w:r>
          </w:p>
          <w:p w:rsidR="00A46222" w:rsidRPr="00E81316" w:rsidRDefault="00A46222" w:rsidP="00A46222">
            <w:pPr>
              <w:rPr>
                <w:rFonts w:asciiTheme="minorHAnsi" w:hAnsiTheme="minorHAnsi"/>
                <w:b/>
              </w:rPr>
            </w:pPr>
            <w:r w:rsidRPr="00E81316">
              <w:rPr>
                <w:rFonts w:asciiTheme="minorHAnsi" w:hAnsiTheme="minorHAnsi"/>
                <w:b/>
              </w:rPr>
              <w:t>ΝΟΜΟΣ  ΗΛΕΙΑΣ</w:t>
            </w:r>
          </w:p>
          <w:p w:rsidR="00A46222" w:rsidRPr="00E81316" w:rsidRDefault="00A46222" w:rsidP="00A46222">
            <w:pPr>
              <w:rPr>
                <w:rFonts w:asciiTheme="minorHAnsi" w:hAnsiTheme="minorHAnsi"/>
                <w:b/>
              </w:rPr>
            </w:pPr>
            <w:r w:rsidRPr="00E81316">
              <w:rPr>
                <w:rFonts w:asciiTheme="minorHAnsi" w:hAnsiTheme="minorHAnsi"/>
                <w:b/>
              </w:rPr>
              <w:t>ΔΗΜΟΣ  ΗΛΙΔΑΣ</w:t>
            </w:r>
          </w:p>
          <w:p w:rsidR="00A46222" w:rsidRPr="00E81316" w:rsidRDefault="00A46222" w:rsidP="00A46222">
            <w:pPr>
              <w:rPr>
                <w:rFonts w:asciiTheme="minorHAnsi" w:hAnsiTheme="minorHAnsi"/>
                <w:b/>
              </w:rPr>
            </w:pPr>
            <w:r w:rsidRPr="00E81316">
              <w:rPr>
                <w:rFonts w:asciiTheme="minorHAnsi" w:hAnsiTheme="minorHAnsi"/>
                <w:b/>
              </w:rPr>
              <w:t xml:space="preserve">Δ/ΝΣΗ ΤΕΧΝΙΚΩΝ ΥΠΗΡΕΣΙΩΝ </w:t>
            </w:r>
          </w:p>
          <w:p w:rsidR="00A46222" w:rsidRPr="007B2F97" w:rsidRDefault="00A46222" w:rsidP="000130BE">
            <w:pPr>
              <w:spacing w:beforeLines="40" w:line="276" w:lineRule="auto"/>
              <w:rPr>
                <w:rFonts w:ascii="Calibri" w:hAnsi="Calibri" w:cs="Arial"/>
                <w:b/>
              </w:rPr>
            </w:pPr>
          </w:p>
        </w:tc>
        <w:tc>
          <w:tcPr>
            <w:tcW w:w="2561" w:type="dxa"/>
          </w:tcPr>
          <w:p w:rsidR="00A46222" w:rsidRPr="007B2F97" w:rsidRDefault="00A46222" w:rsidP="000130BE">
            <w:pPr>
              <w:spacing w:beforeLines="40" w:line="276" w:lineRule="auto"/>
              <w:jc w:val="right"/>
              <w:rPr>
                <w:rFonts w:ascii="Calibri" w:hAnsi="Calibri" w:cs="Arial"/>
                <w:b/>
              </w:rPr>
            </w:pPr>
            <w:r w:rsidRPr="007B2F97">
              <w:rPr>
                <w:rFonts w:ascii="Calibri" w:hAnsi="Calibri" w:cs="Arial"/>
                <w:b/>
              </w:rPr>
              <w:t>ΑΝΤΙΚΕΙΜΕΝΟ:</w:t>
            </w:r>
          </w:p>
          <w:p w:rsidR="00A46222" w:rsidRPr="007B2F97" w:rsidRDefault="00A46222" w:rsidP="000130BE">
            <w:pPr>
              <w:spacing w:beforeLines="40" w:line="276" w:lineRule="auto"/>
              <w:rPr>
                <w:rFonts w:ascii="Calibri" w:hAnsi="Calibri" w:cs="Arial"/>
                <w:b/>
              </w:rPr>
            </w:pPr>
          </w:p>
          <w:p w:rsidR="00A46222" w:rsidRPr="007B2F97" w:rsidRDefault="00A46222" w:rsidP="000130BE">
            <w:pPr>
              <w:spacing w:beforeLines="40" w:line="276" w:lineRule="auto"/>
              <w:rPr>
                <w:rFonts w:ascii="Calibri" w:hAnsi="Calibri" w:cs="Arial"/>
                <w:b/>
              </w:rPr>
            </w:pPr>
          </w:p>
          <w:p w:rsidR="00A46222" w:rsidRPr="007B2F97" w:rsidRDefault="00A46222" w:rsidP="000130BE">
            <w:pPr>
              <w:spacing w:beforeLines="40" w:line="276" w:lineRule="auto"/>
              <w:rPr>
                <w:rFonts w:ascii="Calibri" w:hAnsi="Calibri" w:cs="Arial"/>
                <w:b/>
              </w:rPr>
            </w:pPr>
          </w:p>
        </w:tc>
        <w:tc>
          <w:tcPr>
            <w:tcW w:w="3534" w:type="dxa"/>
          </w:tcPr>
          <w:p w:rsidR="00A46222" w:rsidRDefault="00A46222" w:rsidP="000130BE">
            <w:pPr>
              <w:spacing w:beforeLines="40" w:line="276" w:lineRule="auto"/>
              <w:rPr>
                <w:rFonts w:asciiTheme="minorHAnsi" w:hAnsiTheme="minorHAnsi"/>
                <w:b/>
              </w:rPr>
            </w:pPr>
            <w:r w:rsidRPr="00A46222">
              <w:rPr>
                <w:rFonts w:asciiTheme="minorHAnsi" w:hAnsiTheme="minorHAnsi"/>
                <w:b/>
              </w:rPr>
              <w:t>ΜΕΛΕΤΗ ΕΝΕΡΓΕΙΑΚΗΣ ΑΝΑΒΑΘΜΙΣΗΣ ΟΔΟΦΩΤΙΣΜΟΥ ΑΜΑΛΙΑΔΑΣ - ΚΟΥΡΟΥΤΑΣ - ΧΑΒΑΡΙΟΥ –ΣΙΜΟΠΟΥΛΟΥ, ΤΟΥ ΔΗΜΟΥ ΗΛΙΔΑΣ</w:t>
            </w:r>
          </w:p>
          <w:p w:rsidR="00EA0620" w:rsidRDefault="00EA0620" w:rsidP="00EA0620">
            <w:pPr>
              <w:pStyle w:val="1"/>
            </w:pPr>
          </w:p>
          <w:p w:rsidR="00EA0620" w:rsidRDefault="00EA0620" w:rsidP="00EA0620"/>
          <w:p w:rsidR="00EA0620" w:rsidRDefault="00EA0620" w:rsidP="00EA0620">
            <w:pPr>
              <w:pStyle w:val="1"/>
            </w:pPr>
          </w:p>
          <w:p w:rsidR="00EA0620" w:rsidRDefault="00EA0620" w:rsidP="00EA0620"/>
          <w:p w:rsidR="00EA0620" w:rsidRPr="00EA0620" w:rsidRDefault="00EA0620" w:rsidP="00EA0620"/>
        </w:tc>
      </w:tr>
      <w:tr w:rsidR="00A46222" w:rsidRPr="007B2F97" w:rsidTr="00EA0620">
        <w:trPr>
          <w:cantSplit/>
          <w:trHeight w:val="777"/>
          <w:jc w:val="center"/>
        </w:trPr>
        <w:tc>
          <w:tcPr>
            <w:tcW w:w="3527" w:type="dxa"/>
          </w:tcPr>
          <w:p w:rsidR="00A46222" w:rsidRPr="007B2F97" w:rsidRDefault="00A46222" w:rsidP="000130BE">
            <w:pPr>
              <w:spacing w:beforeLines="40" w:line="276" w:lineRule="auto"/>
              <w:rPr>
                <w:rFonts w:ascii="Calibri" w:hAnsi="Calibri" w:cs="Arial"/>
                <w:b/>
              </w:rPr>
            </w:pPr>
          </w:p>
        </w:tc>
        <w:tc>
          <w:tcPr>
            <w:tcW w:w="2561" w:type="dxa"/>
          </w:tcPr>
          <w:p w:rsidR="00A46222" w:rsidRPr="007B2F97" w:rsidRDefault="00A46222" w:rsidP="000130BE">
            <w:pPr>
              <w:spacing w:beforeLines="40" w:line="276" w:lineRule="auto"/>
              <w:jc w:val="right"/>
              <w:rPr>
                <w:rFonts w:ascii="Calibri" w:hAnsi="Calibri" w:cs="Arial"/>
                <w:b/>
              </w:rPr>
            </w:pPr>
          </w:p>
        </w:tc>
        <w:tc>
          <w:tcPr>
            <w:tcW w:w="3534" w:type="dxa"/>
          </w:tcPr>
          <w:p w:rsidR="00A46222" w:rsidRPr="007B2F97" w:rsidRDefault="00A46222" w:rsidP="000130BE">
            <w:pPr>
              <w:spacing w:beforeLines="40" w:line="276" w:lineRule="auto"/>
              <w:rPr>
                <w:rFonts w:ascii="Calibri" w:hAnsi="Calibri" w:cs="Arial"/>
                <w:b/>
              </w:rPr>
            </w:pPr>
          </w:p>
        </w:tc>
      </w:tr>
      <w:tr w:rsidR="00A46222" w:rsidRPr="007B2F97" w:rsidTr="00EA0620">
        <w:trPr>
          <w:cantSplit/>
          <w:trHeight w:val="238"/>
          <w:jc w:val="center"/>
        </w:trPr>
        <w:tc>
          <w:tcPr>
            <w:tcW w:w="3527" w:type="dxa"/>
          </w:tcPr>
          <w:p w:rsidR="00A46222" w:rsidRPr="007B2F97" w:rsidRDefault="00A46222" w:rsidP="000130BE">
            <w:pPr>
              <w:spacing w:beforeLines="40" w:line="276" w:lineRule="auto"/>
              <w:rPr>
                <w:rFonts w:ascii="Calibri" w:hAnsi="Calibri" w:cs="Arial"/>
                <w:b/>
              </w:rPr>
            </w:pPr>
            <w:r>
              <w:rPr>
                <w:rFonts w:ascii="Calibri" w:hAnsi="Calibri" w:cs="Arial"/>
                <w:b/>
              </w:rPr>
              <w:t>`</w:t>
            </w:r>
          </w:p>
        </w:tc>
        <w:tc>
          <w:tcPr>
            <w:tcW w:w="2561" w:type="dxa"/>
          </w:tcPr>
          <w:p w:rsidR="00A46222" w:rsidRPr="007B2F97" w:rsidRDefault="00A46222" w:rsidP="000130BE">
            <w:pPr>
              <w:spacing w:beforeLines="40" w:line="276" w:lineRule="auto"/>
              <w:rPr>
                <w:rFonts w:ascii="Calibri" w:hAnsi="Calibri" w:cs="Arial"/>
                <w:b/>
              </w:rPr>
            </w:pPr>
          </w:p>
        </w:tc>
        <w:tc>
          <w:tcPr>
            <w:tcW w:w="3534" w:type="dxa"/>
          </w:tcPr>
          <w:p w:rsidR="00A46222" w:rsidRPr="007B2F97" w:rsidRDefault="00A46222" w:rsidP="000130BE">
            <w:pPr>
              <w:spacing w:beforeLines="40" w:line="276" w:lineRule="auto"/>
              <w:rPr>
                <w:rFonts w:ascii="Calibri" w:hAnsi="Calibri" w:cs="Arial"/>
                <w:b/>
              </w:rPr>
            </w:pPr>
          </w:p>
        </w:tc>
      </w:tr>
    </w:tbl>
    <w:p w:rsidR="00A46222" w:rsidRPr="00E81316" w:rsidRDefault="00A46222" w:rsidP="00A46222">
      <w:pPr>
        <w:rPr>
          <w:rFonts w:asciiTheme="minorHAnsi" w:hAnsiTheme="minorHAnsi"/>
          <w:b/>
        </w:rPr>
      </w:pPr>
    </w:p>
    <w:p w:rsidR="00A46222" w:rsidRPr="00E81316" w:rsidRDefault="00A46222" w:rsidP="00A46222">
      <w:pPr>
        <w:rPr>
          <w:rFonts w:asciiTheme="minorHAnsi" w:hAnsiTheme="minorHAnsi"/>
          <w:b/>
        </w:rPr>
      </w:pPr>
    </w:p>
    <w:p w:rsidR="00A46222" w:rsidRPr="00E81316" w:rsidRDefault="00A46222" w:rsidP="00A46222">
      <w:pPr>
        <w:rPr>
          <w:rFonts w:asciiTheme="minorHAnsi" w:hAnsiTheme="minorHAnsi"/>
          <w:b/>
        </w:rPr>
      </w:pPr>
    </w:p>
    <w:p w:rsidR="00A46222" w:rsidRPr="00E81316" w:rsidRDefault="00A46222" w:rsidP="00A46222">
      <w:pPr>
        <w:rPr>
          <w:rFonts w:asciiTheme="minorHAnsi" w:hAnsiTheme="minorHAnsi"/>
          <w:b/>
        </w:rPr>
      </w:pPr>
    </w:p>
    <w:p w:rsidR="00A46222" w:rsidRDefault="00A46222" w:rsidP="00A46222">
      <w:pPr>
        <w:rPr>
          <w:b/>
        </w:rPr>
      </w:pPr>
    </w:p>
    <w:p w:rsidR="00A46222" w:rsidRDefault="00A46222" w:rsidP="00A46222">
      <w:pPr>
        <w:rPr>
          <w:b/>
        </w:rPr>
      </w:pPr>
    </w:p>
    <w:p w:rsidR="00A46222" w:rsidRDefault="00A46222" w:rsidP="00A46222">
      <w:pPr>
        <w:rPr>
          <w:b/>
        </w:rPr>
      </w:pPr>
    </w:p>
    <w:p w:rsidR="00A46222" w:rsidRPr="00176EB6" w:rsidRDefault="00A46222" w:rsidP="00A46222">
      <w:pPr>
        <w:rPr>
          <w:b/>
        </w:rPr>
      </w:pPr>
    </w:p>
    <w:p w:rsidR="00A46222" w:rsidRDefault="00A46222" w:rsidP="00A46222">
      <w:pPr>
        <w:pStyle w:val="1"/>
      </w:pPr>
    </w:p>
    <w:p w:rsidR="00A46222" w:rsidRDefault="00A46222" w:rsidP="00A46222"/>
    <w:p w:rsidR="00A46222" w:rsidRPr="00A46222" w:rsidRDefault="00A46222" w:rsidP="00A46222">
      <w:pPr>
        <w:pStyle w:val="1"/>
      </w:pPr>
    </w:p>
    <w:p w:rsidR="00605EEC" w:rsidRDefault="00605EEC" w:rsidP="00A46222">
      <w:pPr>
        <w:pStyle w:val="1"/>
        <w:tabs>
          <w:tab w:val="clear" w:pos="5103"/>
        </w:tabs>
        <w:suppressAutoHyphens w:val="0"/>
        <w:spacing w:line="360" w:lineRule="auto"/>
        <w:jc w:val="center"/>
        <w:rPr>
          <w:rFonts w:ascii="Calibri" w:hAnsi="Calibri"/>
          <w:sz w:val="28"/>
          <w:szCs w:val="28"/>
        </w:rPr>
      </w:pPr>
      <w:r w:rsidRPr="00605EEC">
        <w:rPr>
          <w:rFonts w:ascii="Calibri" w:hAnsi="Calibri"/>
          <w:sz w:val="28"/>
          <w:szCs w:val="28"/>
        </w:rPr>
        <w:t>Α.</w:t>
      </w:r>
      <w:r w:rsidR="00A46222">
        <w:rPr>
          <w:rFonts w:ascii="Calibri" w:hAnsi="Calibri"/>
          <w:sz w:val="28"/>
          <w:szCs w:val="28"/>
        </w:rPr>
        <w:t xml:space="preserve">    </w:t>
      </w:r>
      <w:r w:rsidRPr="00605EEC">
        <w:rPr>
          <w:rFonts w:ascii="Calibri" w:hAnsi="Calibri"/>
          <w:sz w:val="28"/>
          <w:szCs w:val="28"/>
        </w:rPr>
        <w:t>ΤΕΥΧΟΣ ΤΕΧΝΙΚΩΝ ΔΕΔΟΜΕΝΩΝ</w:t>
      </w:r>
    </w:p>
    <w:p w:rsidR="00A46222" w:rsidRDefault="00A46222" w:rsidP="00A46222"/>
    <w:p w:rsidR="00A46222" w:rsidRDefault="00A46222" w:rsidP="00A46222">
      <w:pPr>
        <w:pStyle w:val="1"/>
      </w:pPr>
    </w:p>
    <w:p w:rsidR="00A46222" w:rsidRDefault="00A46222" w:rsidP="00A46222"/>
    <w:p w:rsidR="00A46222" w:rsidRDefault="00A46222" w:rsidP="00A46222">
      <w:pPr>
        <w:pStyle w:val="1"/>
      </w:pPr>
    </w:p>
    <w:p w:rsidR="00A46222" w:rsidRDefault="00A46222" w:rsidP="00A46222"/>
    <w:p w:rsidR="00A46222" w:rsidRDefault="00A46222" w:rsidP="00A46222">
      <w:pPr>
        <w:pStyle w:val="1"/>
      </w:pPr>
    </w:p>
    <w:p w:rsidR="00A46222" w:rsidRDefault="00A46222" w:rsidP="00A46222"/>
    <w:p w:rsidR="00A46222" w:rsidRDefault="00A46222" w:rsidP="00A46222">
      <w:pPr>
        <w:pStyle w:val="1"/>
      </w:pPr>
    </w:p>
    <w:p w:rsidR="00A46222" w:rsidRPr="00A46222" w:rsidRDefault="00A46222" w:rsidP="00A46222"/>
    <w:p w:rsidR="00AB16C8" w:rsidRDefault="00AB16C8" w:rsidP="00AB16C8">
      <w:pPr>
        <w:pStyle w:val="1"/>
      </w:pPr>
    </w:p>
    <w:p w:rsidR="00AB16C8" w:rsidRDefault="00AB16C8" w:rsidP="00AB16C8">
      <w:pPr>
        <w:pStyle w:val="1"/>
      </w:pPr>
    </w:p>
    <w:p w:rsidR="00A46222" w:rsidRDefault="00A46222" w:rsidP="00A46222"/>
    <w:p w:rsidR="00A46222" w:rsidRDefault="00A46222" w:rsidP="00A46222">
      <w:pPr>
        <w:pStyle w:val="1"/>
      </w:pPr>
    </w:p>
    <w:p w:rsidR="00A46222" w:rsidRDefault="00A46222" w:rsidP="00A46222"/>
    <w:p w:rsidR="00A46222" w:rsidRDefault="00A46222" w:rsidP="00A46222">
      <w:pPr>
        <w:pStyle w:val="1"/>
      </w:pPr>
    </w:p>
    <w:p w:rsidR="00DB5747" w:rsidRPr="00DB5747" w:rsidRDefault="00DB5747" w:rsidP="00DB5747"/>
    <w:p w:rsidR="00AB16C8" w:rsidRDefault="00AB16C8" w:rsidP="00AB16C8"/>
    <w:p w:rsidR="00EA0620" w:rsidRDefault="00EA0620" w:rsidP="00EA0620">
      <w:pPr>
        <w:pStyle w:val="1"/>
      </w:pPr>
    </w:p>
    <w:p w:rsidR="00EA0620" w:rsidRPr="00EA0620" w:rsidRDefault="00EA0620" w:rsidP="00EA0620"/>
    <w:p w:rsidR="009143CC" w:rsidRDefault="009143CC" w:rsidP="00AB16C8">
      <w:pPr>
        <w:pStyle w:val="1"/>
        <w:numPr>
          <w:ilvl w:val="0"/>
          <w:numId w:val="19"/>
        </w:numPr>
        <w:tabs>
          <w:tab w:val="clear" w:pos="5103"/>
        </w:tabs>
        <w:suppressAutoHyphens w:val="0"/>
        <w:spacing w:line="360" w:lineRule="auto"/>
        <w:jc w:val="both"/>
        <w:rPr>
          <w:rFonts w:ascii="Calibri" w:hAnsi="Calibri"/>
          <w:sz w:val="22"/>
          <w:szCs w:val="22"/>
        </w:rPr>
      </w:pPr>
      <w:r>
        <w:rPr>
          <w:rFonts w:ascii="Calibri" w:hAnsi="Calibri"/>
          <w:sz w:val="22"/>
          <w:szCs w:val="22"/>
        </w:rPr>
        <w:lastRenderedPageBreak/>
        <w:t>ΠΕΡΙΓΡΑΦΗ ΑΝΤΙΚΕΙΜΕΝΟΥ - ΣΚΟΠΙΜΟΤΗΤΑ</w:t>
      </w:r>
    </w:p>
    <w:p w:rsidR="009143CC" w:rsidRDefault="009143CC" w:rsidP="009143CC">
      <w:pPr>
        <w:rPr>
          <w:rFonts w:ascii="Calibri" w:hAnsi="Calibri"/>
          <w:highlight w:val="yellow"/>
        </w:rPr>
      </w:pPr>
    </w:p>
    <w:p w:rsidR="003152D6" w:rsidRPr="003152D6" w:rsidRDefault="00EA0620" w:rsidP="003152D6">
      <w:pPr>
        <w:spacing w:line="360" w:lineRule="auto"/>
        <w:ind w:left="29" w:right="107"/>
        <w:jc w:val="both"/>
        <w:rPr>
          <w:rFonts w:asciiTheme="minorHAnsi" w:hAnsiTheme="minorHAnsi"/>
          <w:sz w:val="22"/>
          <w:szCs w:val="22"/>
        </w:rPr>
      </w:pPr>
      <w:r>
        <w:rPr>
          <w:rFonts w:ascii="Calibri" w:hAnsi="Calibri"/>
          <w:sz w:val="22"/>
          <w:szCs w:val="22"/>
        </w:rPr>
        <w:t>Το παρόν</w:t>
      </w:r>
      <w:r w:rsidR="009143CC">
        <w:rPr>
          <w:rFonts w:ascii="Calibri" w:hAnsi="Calibri"/>
          <w:sz w:val="22"/>
          <w:szCs w:val="22"/>
        </w:rPr>
        <w:t xml:space="preserve"> </w:t>
      </w:r>
      <w:r w:rsidR="00834ECB">
        <w:rPr>
          <w:rFonts w:ascii="Calibri" w:hAnsi="Calibri"/>
          <w:sz w:val="22"/>
          <w:szCs w:val="22"/>
        </w:rPr>
        <w:t xml:space="preserve">τεύχος μελέτης </w:t>
      </w:r>
      <w:r w:rsidR="009143CC">
        <w:rPr>
          <w:rFonts w:ascii="Calibri" w:hAnsi="Calibri"/>
          <w:sz w:val="22"/>
          <w:szCs w:val="22"/>
        </w:rPr>
        <w:t xml:space="preserve">συντάσσεται στο πλαίσιο ανάθεσης </w:t>
      </w:r>
      <w:r w:rsidR="00834ECB">
        <w:rPr>
          <w:rFonts w:ascii="Calibri" w:hAnsi="Calibri"/>
          <w:sz w:val="22"/>
          <w:szCs w:val="22"/>
        </w:rPr>
        <w:t>εκπόνησης</w:t>
      </w:r>
      <w:r w:rsidR="009143CC">
        <w:rPr>
          <w:rFonts w:ascii="Calibri" w:hAnsi="Calibri"/>
          <w:sz w:val="22"/>
          <w:szCs w:val="22"/>
        </w:rPr>
        <w:t xml:space="preserve"> μελέτης με </w:t>
      </w:r>
      <w:r w:rsidR="00834ECB">
        <w:rPr>
          <w:rFonts w:ascii="Calibri" w:hAnsi="Calibri"/>
          <w:sz w:val="22"/>
          <w:szCs w:val="22"/>
        </w:rPr>
        <w:t xml:space="preserve">τίτλο </w:t>
      </w:r>
      <w:r w:rsidR="003152D6" w:rsidRPr="003152D6">
        <w:rPr>
          <w:rFonts w:asciiTheme="minorHAnsi" w:hAnsiTheme="minorHAnsi"/>
          <w:sz w:val="22"/>
          <w:szCs w:val="22"/>
        </w:rPr>
        <w:t xml:space="preserve">«ΜΕΛΕΤΗ ΕΝΕΡΓΕΙΑΚΗΣ ΑΝΑΒΑΘΜΙΣΗΣ ΟΔΟΦΩΤΙΣΜΟΥ ΑΜΑΛΙΑΔΑΣ- ΚΟΥΡΟΥΤΑΣ -ΧΑΒΑΡΙΟΥ –ΣΙΜΟΠΟΥΛΟΥ, ΤΟΥ ΔΗΜΟΥ ΗΛΙΔΑΣ». </w:t>
      </w:r>
    </w:p>
    <w:p w:rsidR="009143CC" w:rsidRDefault="009143CC" w:rsidP="003152D6">
      <w:pPr>
        <w:spacing w:line="360" w:lineRule="auto"/>
        <w:ind w:left="29" w:right="107"/>
        <w:jc w:val="both"/>
        <w:rPr>
          <w:rFonts w:ascii="Calibri" w:hAnsi="Calibri"/>
          <w:highlight w:val="yellow"/>
        </w:rPr>
      </w:pPr>
    </w:p>
    <w:p w:rsidR="009143CC" w:rsidRDefault="009143CC" w:rsidP="009143CC">
      <w:pPr>
        <w:spacing w:line="360" w:lineRule="auto"/>
        <w:ind w:left="29" w:right="107"/>
        <w:jc w:val="both"/>
        <w:rPr>
          <w:rFonts w:ascii="Calibri" w:hAnsi="Calibri"/>
          <w:sz w:val="22"/>
          <w:szCs w:val="22"/>
        </w:rPr>
      </w:pPr>
      <w:r>
        <w:rPr>
          <w:rFonts w:ascii="Calibri" w:hAnsi="Calibri"/>
          <w:sz w:val="22"/>
          <w:szCs w:val="22"/>
        </w:rPr>
        <w:t xml:space="preserve">Ο Δήμος Ήλιδας στο πλαίσιο της συμμετοχής του στην Ευρωπαϊκή Πρωτοβουλία του Συμφώνου των Δημάρχων και της συμμόρφωσής του με το Εθνικό Σχέδιο Δράσης Ενεργειακής Απόδοσης (ΕΣΔΕΑ), με στόχο την εξοικονόμηση ενέργειας και πόρων, επιδιώκει μεσοπρόθεσμα να υλοποιήσει παρεμβάσεις εξοικονόμησης ενέργειας στον </w:t>
      </w:r>
      <w:proofErr w:type="spellStart"/>
      <w:r>
        <w:rPr>
          <w:rFonts w:ascii="Calibri" w:hAnsi="Calibri"/>
          <w:sz w:val="22"/>
          <w:szCs w:val="22"/>
        </w:rPr>
        <w:t>οδοφωτισμό</w:t>
      </w:r>
      <w:proofErr w:type="spellEnd"/>
      <w:r>
        <w:rPr>
          <w:rFonts w:ascii="Calibri" w:hAnsi="Calibri"/>
          <w:sz w:val="22"/>
          <w:szCs w:val="22"/>
        </w:rPr>
        <w:t>, που σύμφωνα με το Σχέδιο Δράσης Αειφόρου Ενέργειας</w:t>
      </w:r>
      <w:r w:rsidR="00C248CB">
        <w:rPr>
          <w:rFonts w:ascii="Calibri" w:hAnsi="Calibri"/>
          <w:sz w:val="22"/>
          <w:szCs w:val="22"/>
        </w:rPr>
        <w:t xml:space="preserve"> του Δήμου Ήλιδας (</w:t>
      </w:r>
      <w:r w:rsidRPr="00C248CB">
        <w:rPr>
          <w:rFonts w:ascii="Calibri" w:hAnsi="Calibri"/>
          <w:sz w:val="22"/>
          <w:szCs w:val="22"/>
        </w:rPr>
        <w:t xml:space="preserve"> το οποίο </w:t>
      </w:r>
      <w:r w:rsidR="00C248CB" w:rsidRPr="00C248CB">
        <w:rPr>
          <w:rFonts w:ascii="Calibri" w:hAnsi="Calibri"/>
          <w:sz w:val="22"/>
          <w:szCs w:val="22"/>
        </w:rPr>
        <w:t xml:space="preserve">εγκρίθηκε με την </w:t>
      </w:r>
      <w:proofErr w:type="spellStart"/>
      <w:r w:rsidR="00C248CB" w:rsidRPr="00C248CB">
        <w:rPr>
          <w:rFonts w:ascii="Calibri" w:hAnsi="Calibri"/>
          <w:sz w:val="22"/>
          <w:szCs w:val="22"/>
        </w:rPr>
        <w:t>υπ΄</w:t>
      </w:r>
      <w:proofErr w:type="spellEnd"/>
      <w:r w:rsidR="00C248CB">
        <w:rPr>
          <w:rFonts w:ascii="Calibri" w:hAnsi="Calibri"/>
          <w:sz w:val="22"/>
          <w:szCs w:val="22"/>
        </w:rPr>
        <w:t xml:space="preserve"> </w:t>
      </w:r>
      <w:r w:rsidR="00C248CB" w:rsidRPr="00C248CB">
        <w:rPr>
          <w:rFonts w:ascii="Calibri" w:hAnsi="Calibri"/>
          <w:sz w:val="22"/>
          <w:szCs w:val="22"/>
        </w:rPr>
        <w:t>αρ. 403/</w:t>
      </w:r>
      <w:r w:rsidRPr="00C248CB">
        <w:rPr>
          <w:rFonts w:ascii="Calibri" w:hAnsi="Calibri"/>
          <w:sz w:val="22"/>
          <w:szCs w:val="22"/>
        </w:rPr>
        <w:t xml:space="preserve"> 2016</w:t>
      </w:r>
      <w:r w:rsidR="00C248CB">
        <w:rPr>
          <w:rFonts w:ascii="Calibri" w:hAnsi="Calibri"/>
          <w:sz w:val="22"/>
          <w:szCs w:val="22"/>
        </w:rPr>
        <w:t xml:space="preserve"> απόφαση Δ.Σ. Ήλιδας)</w:t>
      </w:r>
      <w:r>
        <w:rPr>
          <w:rFonts w:ascii="Calibri" w:hAnsi="Calibri"/>
          <w:sz w:val="22"/>
          <w:szCs w:val="22"/>
        </w:rPr>
        <w:t xml:space="preserve">, έχουν σημαντική περιβαλλοντική και οικονομική ωφέλεια καθώς και  βελτίωση της ποιότητας φωτισμού. </w:t>
      </w:r>
    </w:p>
    <w:p w:rsidR="009143CC" w:rsidRDefault="009143CC" w:rsidP="009143CC">
      <w:pPr>
        <w:spacing w:line="360" w:lineRule="auto"/>
        <w:ind w:left="29" w:right="107"/>
        <w:jc w:val="both"/>
        <w:rPr>
          <w:rFonts w:ascii="Calibri" w:hAnsi="Calibri"/>
          <w:sz w:val="22"/>
          <w:szCs w:val="22"/>
        </w:rPr>
      </w:pPr>
      <w:bookmarkStart w:id="0" w:name="_GoBack"/>
      <w:bookmarkEnd w:id="0"/>
    </w:p>
    <w:p w:rsidR="009143CC" w:rsidRDefault="009143CC" w:rsidP="009143CC">
      <w:pPr>
        <w:spacing w:line="360" w:lineRule="auto"/>
        <w:ind w:left="29" w:right="107"/>
        <w:jc w:val="both"/>
        <w:rPr>
          <w:rFonts w:ascii="Calibri" w:hAnsi="Calibri"/>
          <w:sz w:val="22"/>
          <w:szCs w:val="22"/>
        </w:rPr>
      </w:pPr>
      <w:r>
        <w:rPr>
          <w:rFonts w:ascii="Calibri" w:hAnsi="Calibri"/>
          <w:sz w:val="22"/>
          <w:szCs w:val="22"/>
        </w:rPr>
        <w:t>Βασικοί άξονες υλοποίησης των παρεμβάσεων αυτών είναι :</w:t>
      </w:r>
    </w:p>
    <w:p w:rsidR="009143CC" w:rsidRDefault="009143CC" w:rsidP="009143CC">
      <w:pPr>
        <w:spacing w:line="360" w:lineRule="auto"/>
        <w:ind w:left="29" w:right="107"/>
        <w:jc w:val="both"/>
        <w:rPr>
          <w:rFonts w:ascii="Calibri" w:hAnsi="Calibri"/>
          <w:sz w:val="22"/>
          <w:szCs w:val="22"/>
        </w:rPr>
      </w:pPr>
      <w:r>
        <w:rPr>
          <w:rFonts w:ascii="Calibri" w:hAnsi="Calibri"/>
          <w:sz w:val="22"/>
          <w:szCs w:val="22"/>
        </w:rPr>
        <w:t xml:space="preserve">•             Η αντικατάσταση των συμβατικών φωτιστικών σωμάτων του οδικού φωτισμού με νέα υψηλής ενεργειακής απόδοσης (LED), σε όλη τη γεωγραφική έκταση του Δήμου Ήλιδας. </w:t>
      </w:r>
    </w:p>
    <w:p w:rsidR="009143CC" w:rsidRDefault="009143CC" w:rsidP="009143CC">
      <w:pPr>
        <w:spacing w:line="360" w:lineRule="auto"/>
        <w:ind w:left="29" w:right="107"/>
        <w:jc w:val="both"/>
        <w:rPr>
          <w:rFonts w:ascii="Calibri" w:hAnsi="Calibri"/>
          <w:sz w:val="22"/>
          <w:szCs w:val="22"/>
        </w:rPr>
      </w:pPr>
      <w:r>
        <w:rPr>
          <w:rFonts w:ascii="Calibri" w:hAnsi="Calibri"/>
          <w:sz w:val="22"/>
          <w:szCs w:val="22"/>
        </w:rPr>
        <w:t xml:space="preserve">•             Η εγκατάσταση ολοκληρωμένου συστήματος </w:t>
      </w:r>
      <w:proofErr w:type="spellStart"/>
      <w:r>
        <w:rPr>
          <w:rFonts w:ascii="Calibri" w:hAnsi="Calibri"/>
          <w:sz w:val="22"/>
          <w:szCs w:val="22"/>
        </w:rPr>
        <w:t>τηλεελέγχου</w:t>
      </w:r>
      <w:proofErr w:type="spellEnd"/>
      <w:r>
        <w:rPr>
          <w:rFonts w:ascii="Calibri" w:hAnsi="Calibri"/>
          <w:sz w:val="22"/>
          <w:szCs w:val="22"/>
        </w:rPr>
        <w:t xml:space="preserve"> και τηλεχειρισμού του οδικού φωτισμού.</w:t>
      </w:r>
    </w:p>
    <w:p w:rsidR="009143CC" w:rsidRDefault="009143CC" w:rsidP="009143CC">
      <w:pPr>
        <w:spacing w:line="360" w:lineRule="auto"/>
        <w:ind w:left="29" w:right="107"/>
        <w:jc w:val="both"/>
        <w:rPr>
          <w:rFonts w:ascii="Calibri" w:hAnsi="Calibri"/>
          <w:sz w:val="22"/>
          <w:szCs w:val="22"/>
        </w:rPr>
      </w:pPr>
      <w:r>
        <w:rPr>
          <w:rFonts w:ascii="Calibri" w:hAnsi="Calibri"/>
          <w:sz w:val="22"/>
          <w:szCs w:val="22"/>
        </w:rPr>
        <w:t xml:space="preserve">•             Η ποιοτική αναβάθμιση της λειτουργίας και της συντήρησης του συστήματος </w:t>
      </w:r>
      <w:proofErr w:type="spellStart"/>
      <w:r>
        <w:rPr>
          <w:rFonts w:ascii="Calibri" w:hAnsi="Calibri"/>
          <w:sz w:val="22"/>
          <w:szCs w:val="22"/>
        </w:rPr>
        <w:t>οδοφωτισμού</w:t>
      </w:r>
      <w:proofErr w:type="spellEnd"/>
      <w:r>
        <w:rPr>
          <w:rFonts w:ascii="Calibri" w:hAnsi="Calibri"/>
          <w:sz w:val="22"/>
          <w:szCs w:val="22"/>
        </w:rPr>
        <w:t>.</w:t>
      </w:r>
    </w:p>
    <w:p w:rsidR="009143CC" w:rsidRDefault="009143CC" w:rsidP="009143CC">
      <w:pPr>
        <w:spacing w:line="360" w:lineRule="auto"/>
        <w:ind w:left="29" w:right="107"/>
        <w:jc w:val="both"/>
        <w:rPr>
          <w:rFonts w:ascii="Calibri" w:hAnsi="Calibri"/>
          <w:sz w:val="22"/>
          <w:szCs w:val="22"/>
        </w:rPr>
      </w:pPr>
    </w:p>
    <w:p w:rsidR="009143CC" w:rsidRPr="00E81316" w:rsidRDefault="009143CC" w:rsidP="009143CC">
      <w:pPr>
        <w:spacing w:line="360" w:lineRule="auto"/>
        <w:ind w:left="29" w:right="107"/>
        <w:jc w:val="both"/>
        <w:rPr>
          <w:rFonts w:ascii="Calibri" w:hAnsi="Calibri"/>
          <w:sz w:val="22"/>
          <w:szCs w:val="22"/>
        </w:rPr>
      </w:pPr>
      <w:r w:rsidRPr="00E81316">
        <w:rPr>
          <w:rFonts w:ascii="Calibri" w:hAnsi="Calibri"/>
          <w:sz w:val="22"/>
          <w:szCs w:val="22"/>
        </w:rPr>
        <w:t>Δεδομένου ότι στο πλαίσιο του ΣΔΑΕ έχουν γίνει ποιοτικές και έμμεσα ποσοτικές εκτιμήσεις, τόσο για την υφιστάμενη κατάσταση (κατανάλωση ενέργειας, είδη και αριθμός λαμπτήρων) όσο και για το δυναμικό εξοικονόμησης ενέργειας (</w:t>
      </w:r>
      <w:proofErr w:type="spellStart"/>
      <w:r w:rsidRPr="00E81316">
        <w:rPr>
          <w:rFonts w:ascii="Calibri" w:hAnsi="Calibri"/>
          <w:sz w:val="22"/>
          <w:szCs w:val="22"/>
        </w:rPr>
        <w:t>kWh</w:t>
      </w:r>
      <w:proofErr w:type="spellEnd"/>
      <w:r w:rsidRPr="00E81316">
        <w:rPr>
          <w:rFonts w:ascii="Calibri" w:hAnsi="Calibri"/>
          <w:sz w:val="22"/>
          <w:szCs w:val="22"/>
        </w:rPr>
        <w:t xml:space="preserve">), απαιτείται να πραγματοποιηθεί εξειδίκευση των Βέλτιστων Δράσεων Εξοικονόμησης Ενέργειας στον </w:t>
      </w:r>
      <w:proofErr w:type="spellStart"/>
      <w:r w:rsidRPr="00E81316">
        <w:rPr>
          <w:rFonts w:ascii="Calibri" w:hAnsi="Calibri"/>
          <w:sz w:val="22"/>
          <w:szCs w:val="22"/>
        </w:rPr>
        <w:t>Οδοφωτισμό</w:t>
      </w:r>
      <w:proofErr w:type="spellEnd"/>
      <w:r w:rsidRPr="00E81316">
        <w:rPr>
          <w:rFonts w:ascii="Calibri" w:hAnsi="Calibri"/>
          <w:sz w:val="22"/>
          <w:szCs w:val="22"/>
        </w:rPr>
        <w:t xml:space="preserve"> για να καθοριστεί το βέλτιστο τελικό τεχνικό και οικονομικό αντικείμενο των δράσεων, καθώς και το θεσμικό πλαίσιο χρηματοδότησης και υλοποίησης τους.</w:t>
      </w:r>
    </w:p>
    <w:p w:rsidR="009143CC" w:rsidRPr="00E81316" w:rsidRDefault="009143CC" w:rsidP="009143CC">
      <w:pPr>
        <w:spacing w:line="360" w:lineRule="auto"/>
        <w:ind w:right="107"/>
        <w:jc w:val="both"/>
        <w:rPr>
          <w:rFonts w:ascii="Calibri" w:hAnsi="Calibri"/>
          <w:sz w:val="22"/>
          <w:szCs w:val="22"/>
        </w:rPr>
      </w:pPr>
    </w:p>
    <w:p w:rsidR="004225EE" w:rsidRPr="00E81316" w:rsidRDefault="004225EE" w:rsidP="004225EE">
      <w:pPr>
        <w:spacing w:line="360" w:lineRule="auto"/>
        <w:ind w:left="29" w:right="107"/>
        <w:jc w:val="both"/>
        <w:rPr>
          <w:rFonts w:ascii="Calibri" w:hAnsi="Calibri"/>
          <w:sz w:val="22"/>
          <w:szCs w:val="22"/>
        </w:rPr>
      </w:pPr>
      <w:r w:rsidRPr="00E81316">
        <w:rPr>
          <w:rFonts w:ascii="Calibri" w:hAnsi="Calibri"/>
          <w:sz w:val="22"/>
          <w:szCs w:val="22"/>
        </w:rPr>
        <w:t>Η</w:t>
      </w:r>
      <w:r w:rsidR="003152D6" w:rsidRPr="00E81316">
        <w:rPr>
          <w:rFonts w:ascii="Calibri" w:hAnsi="Calibri"/>
          <w:sz w:val="22"/>
          <w:szCs w:val="22"/>
        </w:rPr>
        <w:t xml:space="preserve"> παρούσα </w:t>
      </w:r>
      <w:r w:rsidRPr="00E81316">
        <w:rPr>
          <w:rFonts w:ascii="Calibri" w:hAnsi="Calibri"/>
          <w:sz w:val="22"/>
          <w:szCs w:val="22"/>
        </w:rPr>
        <w:t xml:space="preserve"> </w:t>
      </w:r>
      <w:r w:rsidR="00697395" w:rsidRPr="00E81316">
        <w:rPr>
          <w:rFonts w:ascii="Calibri" w:hAnsi="Calibri"/>
          <w:sz w:val="22"/>
          <w:szCs w:val="22"/>
        </w:rPr>
        <w:t>μελέτη</w:t>
      </w:r>
      <w:r w:rsidRPr="00E81316">
        <w:rPr>
          <w:rFonts w:ascii="Calibri" w:hAnsi="Calibri"/>
          <w:sz w:val="22"/>
          <w:szCs w:val="22"/>
        </w:rPr>
        <w:t xml:space="preserve"> </w:t>
      </w:r>
      <w:r w:rsidR="00697395" w:rsidRPr="00E81316">
        <w:rPr>
          <w:rFonts w:ascii="Calibri" w:hAnsi="Calibri"/>
          <w:sz w:val="22"/>
          <w:szCs w:val="22"/>
        </w:rPr>
        <w:t xml:space="preserve"> ενεργειακής καταγραφής και παρεμβάσεων αναβάθμισης</w:t>
      </w:r>
      <w:r w:rsidR="003152D6" w:rsidRPr="00E81316">
        <w:rPr>
          <w:rFonts w:ascii="Calibri" w:hAnsi="Calibri"/>
          <w:sz w:val="22"/>
          <w:szCs w:val="22"/>
        </w:rPr>
        <w:t xml:space="preserve">, </w:t>
      </w:r>
      <w:r w:rsidR="00697395" w:rsidRPr="00E81316">
        <w:rPr>
          <w:rFonts w:ascii="Calibri" w:hAnsi="Calibri"/>
          <w:sz w:val="22"/>
          <w:szCs w:val="22"/>
        </w:rPr>
        <w:t xml:space="preserve"> </w:t>
      </w:r>
      <w:r w:rsidRPr="00E81316">
        <w:rPr>
          <w:rFonts w:ascii="Calibri" w:hAnsi="Calibri"/>
          <w:sz w:val="22"/>
          <w:szCs w:val="22"/>
        </w:rPr>
        <w:t xml:space="preserve">θα </w:t>
      </w:r>
      <w:r w:rsidR="00697395" w:rsidRPr="00E81316">
        <w:rPr>
          <w:rFonts w:ascii="Calibri" w:hAnsi="Calibri"/>
          <w:sz w:val="22"/>
          <w:szCs w:val="22"/>
        </w:rPr>
        <w:t xml:space="preserve">εστιαστεί χωρικά σε περιοχές </w:t>
      </w:r>
      <w:r w:rsidR="003152D6" w:rsidRPr="00E81316">
        <w:rPr>
          <w:rFonts w:ascii="Calibri" w:hAnsi="Calibri"/>
          <w:sz w:val="22"/>
          <w:szCs w:val="22"/>
        </w:rPr>
        <w:t xml:space="preserve">του Δήμου </w:t>
      </w:r>
      <w:r w:rsidR="00697395" w:rsidRPr="00E81316">
        <w:rPr>
          <w:rFonts w:ascii="Calibri" w:hAnsi="Calibri"/>
          <w:sz w:val="22"/>
          <w:szCs w:val="22"/>
        </w:rPr>
        <w:t>με υψηλή αποδοτικότητα παρεμβάσεων</w:t>
      </w:r>
      <w:r w:rsidR="00EE65B2" w:rsidRPr="00E81316">
        <w:rPr>
          <w:rFonts w:ascii="Calibri" w:hAnsi="Calibri"/>
          <w:sz w:val="22"/>
          <w:szCs w:val="22"/>
        </w:rPr>
        <w:t xml:space="preserve">. Οι περιοχές αυτές </w:t>
      </w:r>
      <w:r w:rsidRPr="00E81316">
        <w:rPr>
          <w:rFonts w:ascii="Calibri" w:hAnsi="Calibri"/>
          <w:sz w:val="22"/>
          <w:szCs w:val="22"/>
        </w:rPr>
        <w:t xml:space="preserve"> </w:t>
      </w:r>
      <w:r w:rsidR="00697395" w:rsidRPr="00E81316">
        <w:rPr>
          <w:rFonts w:ascii="Calibri" w:hAnsi="Calibri"/>
          <w:sz w:val="22"/>
          <w:szCs w:val="22"/>
        </w:rPr>
        <w:t xml:space="preserve">είναι </w:t>
      </w:r>
      <w:r w:rsidRPr="00E81316">
        <w:rPr>
          <w:rFonts w:ascii="Calibri" w:hAnsi="Calibri"/>
          <w:sz w:val="22"/>
          <w:szCs w:val="22"/>
        </w:rPr>
        <w:t xml:space="preserve"> η πόλη της Αμαλιάδας</w:t>
      </w:r>
      <w:r w:rsidR="00697395" w:rsidRPr="00E81316">
        <w:rPr>
          <w:rFonts w:ascii="Calibri" w:hAnsi="Calibri"/>
          <w:sz w:val="22"/>
          <w:szCs w:val="22"/>
        </w:rPr>
        <w:t xml:space="preserve"> </w:t>
      </w:r>
      <w:r w:rsidRPr="00E81316">
        <w:rPr>
          <w:rFonts w:ascii="Calibri" w:hAnsi="Calibri"/>
          <w:sz w:val="22"/>
          <w:szCs w:val="22"/>
        </w:rPr>
        <w:t xml:space="preserve"> και οι  οικισμοί </w:t>
      </w:r>
      <w:r w:rsidR="006F3B60" w:rsidRPr="00E81316">
        <w:rPr>
          <w:rFonts w:ascii="Calibri" w:hAnsi="Calibri"/>
          <w:sz w:val="22"/>
          <w:szCs w:val="22"/>
        </w:rPr>
        <w:t xml:space="preserve"> </w:t>
      </w:r>
      <w:proofErr w:type="spellStart"/>
      <w:r w:rsidRPr="00E81316">
        <w:rPr>
          <w:rFonts w:ascii="Calibri" w:hAnsi="Calibri"/>
          <w:sz w:val="22"/>
          <w:szCs w:val="22"/>
        </w:rPr>
        <w:t>Χάβ</w:t>
      </w:r>
      <w:r w:rsidR="00EE65B2" w:rsidRPr="00E81316">
        <w:rPr>
          <w:rFonts w:ascii="Calibri" w:hAnsi="Calibri"/>
          <w:sz w:val="22"/>
          <w:szCs w:val="22"/>
        </w:rPr>
        <w:t>αρι</w:t>
      </w:r>
      <w:proofErr w:type="spellEnd"/>
      <w:r w:rsidR="00EE65B2" w:rsidRPr="00E81316">
        <w:rPr>
          <w:rFonts w:ascii="Calibri" w:hAnsi="Calibri"/>
          <w:sz w:val="22"/>
          <w:szCs w:val="22"/>
        </w:rPr>
        <w:t xml:space="preserve"> </w:t>
      </w:r>
      <w:r w:rsidR="00C248CB" w:rsidRPr="00E81316">
        <w:rPr>
          <w:rFonts w:ascii="Calibri" w:hAnsi="Calibri"/>
          <w:sz w:val="22"/>
          <w:szCs w:val="22"/>
        </w:rPr>
        <w:t xml:space="preserve"> και </w:t>
      </w:r>
      <w:proofErr w:type="spellStart"/>
      <w:r w:rsidR="00C248CB" w:rsidRPr="00E81316">
        <w:rPr>
          <w:rFonts w:ascii="Calibri" w:hAnsi="Calibri"/>
          <w:sz w:val="22"/>
          <w:szCs w:val="22"/>
        </w:rPr>
        <w:t>Κουρούτα</w:t>
      </w:r>
      <w:proofErr w:type="spellEnd"/>
      <w:r w:rsidR="00697395" w:rsidRPr="00E81316">
        <w:rPr>
          <w:rFonts w:ascii="Calibri" w:hAnsi="Calibri"/>
          <w:sz w:val="22"/>
          <w:szCs w:val="22"/>
        </w:rPr>
        <w:t xml:space="preserve"> </w:t>
      </w:r>
      <w:r w:rsidR="003152D6" w:rsidRPr="00E81316">
        <w:rPr>
          <w:rFonts w:ascii="Calibri" w:hAnsi="Calibri"/>
          <w:sz w:val="22"/>
          <w:szCs w:val="22"/>
        </w:rPr>
        <w:t>στην Δ.Ε. Αμαλιάδας  και</w:t>
      </w:r>
      <w:r w:rsidR="003152D6" w:rsidRPr="00E81316">
        <w:rPr>
          <w:rFonts w:ascii="Calibri" w:hAnsi="Calibri"/>
          <w:color w:val="FF0000"/>
          <w:sz w:val="22"/>
          <w:szCs w:val="22"/>
        </w:rPr>
        <w:t xml:space="preserve"> </w:t>
      </w:r>
      <w:r w:rsidR="00697395" w:rsidRPr="00E81316">
        <w:rPr>
          <w:rFonts w:ascii="Calibri" w:hAnsi="Calibri"/>
          <w:sz w:val="22"/>
          <w:szCs w:val="22"/>
        </w:rPr>
        <w:t xml:space="preserve"> ο οικισμός</w:t>
      </w:r>
      <w:r w:rsidR="006F3B60" w:rsidRPr="00E81316">
        <w:rPr>
          <w:rFonts w:ascii="Calibri" w:hAnsi="Calibri"/>
          <w:sz w:val="22"/>
          <w:szCs w:val="22"/>
        </w:rPr>
        <w:t xml:space="preserve">  </w:t>
      </w:r>
      <w:proofErr w:type="spellStart"/>
      <w:r w:rsidR="006F3B60" w:rsidRPr="00E81316">
        <w:rPr>
          <w:rFonts w:ascii="Calibri" w:hAnsi="Calibri"/>
          <w:sz w:val="22"/>
          <w:szCs w:val="22"/>
        </w:rPr>
        <w:t>Σιμόπουλο</w:t>
      </w:r>
      <w:proofErr w:type="spellEnd"/>
      <w:r w:rsidR="003152D6" w:rsidRPr="00E81316">
        <w:rPr>
          <w:rFonts w:ascii="Calibri" w:hAnsi="Calibri"/>
          <w:sz w:val="22"/>
          <w:szCs w:val="22"/>
        </w:rPr>
        <w:t xml:space="preserve"> στην Δ.Ε. </w:t>
      </w:r>
      <w:proofErr w:type="spellStart"/>
      <w:r w:rsidR="003152D6" w:rsidRPr="00E81316">
        <w:rPr>
          <w:rFonts w:ascii="Calibri" w:hAnsi="Calibri"/>
          <w:sz w:val="22"/>
          <w:szCs w:val="22"/>
        </w:rPr>
        <w:t>Πηνείας</w:t>
      </w:r>
      <w:proofErr w:type="spellEnd"/>
      <w:r w:rsidRPr="00E81316">
        <w:rPr>
          <w:rFonts w:ascii="Calibri" w:hAnsi="Calibri"/>
          <w:sz w:val="22"/>
          <w:szCs w:val="22"/>
        </w:rPr>
        <w:t xml:space="preserve">.  </w:t>
      </w:r>
    </w:p>
    <w:p w:rsidR="004225EE" w:rsidRPr="00E81316" w:rsidRDefault="004225EE" w:rsidP="004225EE">
      <w:pPr>
        <w:pStyle w:val="1"/>
      </w:pPr>
    </w:p>
    <w:p w:rsidR="009143CC" w:rsidRPr="00E81316" w:rsidRDefault="00697395" w:rsidP="00AB16C8">
      <w:pPr>
        <w:pStyle w:val="1"/>
        <w:numPr>
          <w:ilvl w:val="0"/>
          <w:numId w:val="19"/>
        </w:numPr>
        <w:tabs>
          <w:tab w:val="clear" w:pos="5103"/>
        </w:tabs>
        <w:suppressAutoHyphens w:val="0"/>
        <w:spacing w:line="360" w:lineRule="auto"/>
        <w:jc w:val="both"/>
        <w:rPr>
          <w:rFonts w:ascii="Calibri" w:hAnsi="Calibri"/>
          <w:sz w:val="22"/>
          <w:szCs w:val="22"/>
        </w:rPr>
      </w:pPr>
      <w:r w:rsidRPr="00E81316">
        <w:rPr>
          <w:rFonts w:ascii="Calibri" w:hAnsi="Calibri"/>
          <w:sz w:val="22"/>
          <w:szCs w:val="22"/>
        </w:rPr>
        <w:t>ΑΠΑΙΤΟΥΜΕΝΕΣ ΜΕΛΕΤΕ</w:t>
      </w:r>
      <w:r w:rsidR="003152D6" w:rsidRPr="00E81316">
        <w:rPr>
          <w:rFonts w:ascii="Calibri" w:hAnsi="Calibri"/>
          <w:sz w:val="22"/>
          <w:szCs w:val="22"/>
        </w:rPr>
        <w:t>Σ</w:t>
      </w:r>
      <w:r w:rsidR="00DB5747">
        <w:rPr>
          <w:rFonts w:ascii="Calibri" w:hAnsi="Calibri"/>
          <w:sz w:val="22"/>
          <w:szCs w:val="22"/>
        </w:rPr>
        <w:t xml:space="preserve"> ΚΑΙ ΚΑΤΗΓΟΡΙΕΣ ΜΕΛΕΤΗΤΙΚΩΝ ΠΤΥΧΙΩΝ </w:t>
      </w:r>
    </w:p>
    <w:p w:rsidR="009143CC" w:rsidRPr="00E81316" w:rsidRDefault="009143CC" w:rsidP="009143CC">
      <w:pPr>
        <w:spacing w:line="360" w:lineRule="auto"/>
        <w:jc w:val="both"/>
        <w:rPr>
          <w:rFonts w:ascii="Calibri" w:hAnsi="Calibri"/>
          <w:sz w:val="22"/>
          <w:szCs w:val="22"/>
        </w:rPr>
      </w:pPr>
    </w:p>
    <w:p w:rsidR="009143CC" w:rsidRPr="00E81316" w:rsidRDefault="009143CC" w:rsidP="007E76E5">
      <w:pPr>
        <w:spacing w:line="360" w:lineRule="auto"/>
        <w:ind w:left="29" w:right="107"/>
        <w:jc w:val="both"/>
        <w:rPr>
          <w:rFonts w:asciiTheme="minorHAnsi" w:hAnsiTheme="minorHAnsi"/>
          <w:sz w:val="22"/>
          <w:szCs w:val="22"/>
        </w:rPr>
      </w:pPr>
      <w:r w:rsidRPr="00E81316">
        <w:rPr>
          <w:rFonts w:ascii="Calibri" w:hAnsi="Calibri"/>
          <w:sz w:val="22"/>
          <w:szCs w:val="22"/>
        </w:rPr>
        <w:t>Στο πλαίσιο της μελέτης με τίτλο «</w:t>
      </w:r>
      <w:r w:rsidR="003152D6" w:rsidRPr="00E81316">
        <w:rPr>
          <w:rFonts w:asciiTheme="minorHAnsi" w:hAnsiTheme="minorHAnsi"/>
          <w:sz w:val="22"/>
          <w:szCs w:val="22"/>
        </w:rPr>
        <w:t xml:space="preserve">«ΜΕΛΕΤΗ ΕΝΕΡΓΕΙΑΚΗΣ ΑΝΑΒΑΘΜΙΣΗΣ ΟΔΟΦΩΤΙΣΜΟΥ ΑΜΑΛΙΑΔΑΣ- ΚΟΥΡΟΥΤΑΣ -ΧΑΒΑΡΙΟΥ –ΣΙΜΟΠΟΥΛΟΥ, </w:t>
      </w:r>
      <w:r w:rsidR="007E76E5" w:rsidRPr="00E81316">
        <w:rPr>
          <w:rFonts w:asciiTheme="minorHAnsi" w:hAnsiTheme="minorHAnsi"/>
          <w:sz w:val="22"/>
          <w:szCs w:val="22"/>
        </w:rPr>
        <w:t xml:space="preserve">ΤΟΥ ΔΗΜΟΥ ΗΛΙΔΑΣ» </w:t>
      </w:r>
      <w:r w:rsidRPr="00E81316">
        <w:rPr>
          <w:rFonts w:ascii="Calibri" w:hAnsi="Calibri"/>
          <w:sz w:val="22"/>
          <w:szCs w:val="22"/>
        </w:rPr>
        <w:t xml:space="preserve">θα εκπονηθούν οι ακόλουθες μελέτες για την ένταξη του έργου σε χρηματοδοτικό πρόγραμμα: </w:t>
      </w:r>
    </w:p>
    <w:p w:rsidR="009143CC" w:rsidRPr="00E81316" w:rsidRDefault="009143CC" w:rsidP="009143CC">
      <w:pPr>
        <w:spacing w:line="360" w:lineRule="auto"/>
        <w:jc w:val="both"/>
        <w:rPr>
          <w:rFonts w:ascii="Calibri" w:hAnsi="Calibri"/>
          <w:sz w:val="22"/>
          <w:szCs w:val="22"/>
        </w:rPr>
      </w:pPr>
    </w:p>
    <w:p w:rsidR="009143CC" w:rsidRPr="00E81316" w:rsidRDefault="009143CC" w:rsidP="009143CC">
      <w:pPr>
        <w:numPr>
          <w:ilvl w:val="0"/>
          <w:numId w:val="4"/>
        </w:numPr>
        <w:suppressAutoHyphens w:val="0"/>
        <w:spacing w:after="240" w:line="360" w:lineRule="auto"/>
        <w:jc w:val="both"/>
        <w:rPr>
          <w:rFonts w:ascii="Calibri" w:hAnsi="Calibri"/>
          <w:sz w:val="22"/>
          <w:szCs w:val="22"/>
        </w:rPr>
      </w:pPr>
      <w:r w:rsidRPr="00E81316">
        <w:rPr>
          <w:rFonts w:ascii="Calibri" w:hAnsi="Calibri"/>
          <w:b/>
          <w:sz w:val="22"/>
          <w:szCs w:val="22"/>
          <w:u w:val="single"/>
        </w:rPr>
        <w:t xml:space="preserve">Μελέτη ενεργειακής καταγραφής και επεξεργασίας στοιχείων υφιστάμενου </w:t>
      </w:r>
      <w:proofErr w:type="spellStart"/>
      <w:r w:rsidRPr="00E81316">
        <w:rPr>
          <w:rFonts w:ascii="Calibri" w:hAnsi="Calibri"/>
          <w:b/>
          <w:sz w:val="22"/>
          <w:szCs w:val="22"/>
          <w:u w:val="single"/>
        </w:rPr>
        <w:t>οδοφωτισμού</w:t>
      </w:r>
      <w:proofErr w:type="spellEnd"/>
      <w:r w:rsidRPr="00E81316">
        <w:rPr>
          <w:rFonts w:ascii="Calibri" w:hAnsi="Calibri"/>
          <w:b/>
          <w:sz w:val="22"/>
          <w:szCs w:val="22"/>
          <w:u w:val="single"/>
        </w:rPr>
        <w:t>.</w:t>
      </w:r>
      <w:r w:rsidRPr="00E81316">
        <w:rPr>
          <w:rFonts w:ascii="Calibri" w:hAnsi="Calibri"/>
          <w:sz w:val="22"/>
          <w:szCs w:val="22"/>
        </w:rPr>
        <w:t xml:space="preserve"> Θα περιλαμβάνει την καταγραφή του υφιστάμενου δικτύου </w:t>
      </w:r>
      <w:proofErr w:type="spellStart"/>
      <w:r w:rsidRPr="00E81316">
        <w:rPr>
          <w:rFonts w:ascii="Calibri" w:hAnsi="Calibri"/>
          <w:sz w:val="22"/>
          <w:szCs w:val="22"/>
        </w:rPr>
        <w:t>οδοφωτισμού</w:t>
      </w:r>
      <w:proofErr w:type="spellEnd"/>
      <w:r w:rsidRPr="00E81316">
        <w:rPr>
          <w:rFonts w:ascii="Calibri" w:hAnsi="Calibri"/>
          <w:sz w:val="22"/>
          <w:szCs w:val="22"/>
        </w:rPr>
        <w:t xml:space="preserve"> που θα αφορά στους δημόσιους κοινόχρηστους χώρους (δρόμοι, πάροδοι, πεζόδρομοι, πλατείες, κλπ.) του Δήμου με χρήση εξειδικευμένου λογισμικού και παροχή αρχείου για αποτύπωση σε GIS </w:t>
      </w:r>
      <w:proofErr w:type="spellStart"/>
      <w:r w:rsidRPr="00E81316">
        <w:rPr>
          <w:rFonts w:ascii="Calibri" w:hAnsi="Calibri"/>
          <w:sz w:val="22"/>
          <w:szCs w:val="22"/>
        </w:rPr>
        <w:t>layer</w:t>
      </w:r>
      <w:proofErr w:type="spellEnd"/>
      <w:r w:rsidRPr="00E81316">
        <w:rPr>
          <w:rFonts w:ascii="Calibri" w:hAnsi="Calibri"/>
          <w:sz w:val="22"/>
          <w:szCs w:val="22"/>
        </w:rPr>
        <w:t xml:space="preserve"> , με στοιχεία όπως αριθμός λαμπτήρων ανά οδό, είδος λαμπτήρων (</w:t>
      </w:r>
      <w:proofErr w:type="spellStart"/>
      <w:r w:rsidRPr="00E81316">
        <w:rPr>
          <w:rFonts w:ascii="Calibri" w:hAnsi="Calibri"/>
          <w:sz w:val="22"/>
          <w:szCs w:val="22"/>
        </w:rPr>
        <w:t>Hg</w:t>
      </w:r>
      <w:proofErr w:type="spellEnd"/>
      <w:r w:rsidRPr="00E81316">
        <w:rPr>
          <w:rFonts w:ascii="Calibri" w:hAnsi="Calibri"/>
          <w:sz w:val="22"/>
          <w:szCs w:val="22"/>
        </w:rPr>
        <w:t>/</w:t>
      </w:r>
      <w:proofErr w:type="spellStart"/>
      <w:r w:rsidRPr="00E81316">
        <w:rPr>
          <w:rFonts w:ascii="Calibri" w:hAnsi="Calibri"/>
          <w:sz w:val="22"/>
          <w:szCs w:val="22"/>
        </w:rPr>
        <w:t>Νa</w:t>
      </w:r>
      <w:proofErr w:type="spellEnd"/>
      <w:r w:rsidRPr="00E81316">
        <w:rPr>
          <w:rFonts w:ascii="Calibri" w:hAnsi="Calibri"/>
          <w:sz w:val="22"/>
          <w:szCs w:val="22"/>
        </w:rPr>
        <w:t>), θέσεις (</w:t>
      </w:r>
      <w:proofErr w:type="spellStart"/>
      <w:r w:rsidRPr="00E81316">
        <w:rPr>
          <w:rFonts w:ascii="Calibri" w:hAnsi="Calibri"/>
          <w:sz w:val="22"/>
          <w:szCs w:val="22"/>
        </w:rPr>
        <w:t>x,y</w:t>
      </w:r>
      <w:proofErr w:type="spellEnd"/>
      <w:r w:rsidRPr="00E81316">
        <w:rPr>
          <w:rFonts w:ascii="Calibri" w:hAnsi="Calibri"/>
          <w:sz w:val="22"/>
          <w:szCs w:val="22"/>
        </w:rPr>
        <w:t xml:space="preserve">) και ύψος κολώνων φωτισμού ανά οδό, εκτίμηση ισχύος κάθε λαμπτήρα (από το είδος λαμπτήρων, ύψος κολώνων και λοιπά στοιχεία ηλεκτροφωτισμού του Δήμου) σύμφωνα με το Διεθνές Πρότυπο ΕΝ 13201. </w:t>
      </w:r>
    </w:p>
    <w:p w:rsidR="009143CC" w:rsidRPr="00E81316" w:rsidRDefault="009143CC" w:rsidP="009143CC">
      <w:pPr>
        <w:numPr>
          <w:ilvl w:val="0"/>
          <w:numId w:val="4"/>
        </w:numPr>
        <w:suppressAutoHyphens w:val="0"/>
        <w:spacing w:after="240" w:line="360" w:lineRule="auto"/>
        <w:jc w:val="both"/>
        <w:rPr>
          <w:rFonts w:ascii="Calibri" w:hAnsi="Calibri"/>
          <w:b/>
          <w:sz w:val="22"/>
          <w:szCs w:val="22"/>
          <w:u w:val="single"/>
        </w:rPr>
      </w:pPr>
      <w:r w:rsidRPr="00E81316">
        <w:rPr>
          <w:rFonts w:ascii="Calibri" w:hAnsi="Calibri"/>
          <w:b/>
          <w:sz w:val="22"/>
          <w:szCs w:val="22"/>
          <w:u w:val="single"/>
        </w:rPr>
        <w:t xml:space="preserve">Μελέτη για την επιλογή βέλτιστων τεχνικά παρεμβάσεων αναβάθμισης </w:t>
      </w:r>
      <w:proofErr w:type="spellStart"/>
      <w:r w:rsidRPr="00E81316">
        <w:rPr>
          <w:rFonts w:ascii="Calibri" w:hAnsi="Calibri"/>
          <w:b/>
          <w:sz w:val="22"/>
          <w:szCs w:val="22"/>
          <w:u w:val="single"/>
        </w:rPr>
        <w:t>οδοφωτισμού</w:t>
      </w:r>
      <w:proofErr w:type="spellEnd"/>
      <w:r w:rsidRPr="00E81316">
        <w:rPr>
          <w:rFonts w:ascii="Calibri" w:hAnsi="Calibri"/>
          <w:b/>
          <w:sz w:val="22"/>
          <w:szCs w:val="22"/>
          <w:u w:val="single"/>
        </w:rPr>
        <w:t>.</w:t>
      </w:r>
      <w:r w:rsidRPr="00E81316">
        <w:rPr>
          <w:rFonts w:ascii="Calibri" w:hAnsi="Calibri"/>
          <w:b/>
          <w:sz w:val="22"/>
          <w:szCs w:val="22"/>
        </w:rPr>
        <w:t xml:space="preserve"> </w:t>
      </w:r>
      <w:r w:rsidRPr="00E81316">
        <w:rPr>
          <w:rFonts w:ascii="Calibri" w:hAnsi="Calibri"/>
          <w:sz w:val="22"/>
          <w:szCs w:val="22"/>
        </w:rPr>
        <w:t xml:space="preserve">Θα περιλαμβάνει την εξειδίκευση των βέλτιστων δράσεων για τον καθορισμό του αντικειμένου των δράσεων, όπως χωρικό πεδίο παρέμβασης, καθορισμό της συγκριτικά βέλτιστης έντασης φωτισμού ανά κατηγορία οδού σύμφωνα με το Διεθνές Πρότυπο ΕΝ 13201, σύστημα </w:t>
      </w:r>
      <w:proofErr w:type="spellStart"/>
      <w:r w:rsidRPr="00E81316">
        <w:rPr>
          <w:rFonts w:ascii="Calibri" w:hAnsi="Calibri"/>
          <w:sz w:val="22"/>
          <w:szCs w:val="22"/>
        </w:rPr>
        <w:t>τηλεελέγχου</w:t>
      </w:r>
      <w:proofErr w:type="spellEnd"/>
      <w:r w:rsidRPr="00E81316">
        <w:rPr>
          <w:rFonts w:ascii="Calibri" w:hAnsi="Calibri"/>
          <w:sz w:val="22"/>
          <w:szCs w:val="22"/>
        </w:rPr>
        <w:t xml:space="preserve"> κι τηλεχειρισμού και τις λειτουργικές απαιτήσεις ποιοτικής αναβάθμισης/εξοικονόμησης. </w:t>
      </w:r>
    </w:p>
    <w:p w:rsidR="009143CC" w:rsidRPr="00E81316" w:rsidRDefault="009143CC" w:rsidP="009143CC">
      <w:pPr>
        <w:numPr>
          <w:ilvl w:val="0"/>
          <w:numId w:val="4"/>
        </w:numPr>
        <w:suppressAutoHyphens w:val="0"/>
        <w:spacing w:after="240" w:line="360" w:lineRule="auto"/>
        <w:jc w:val="both"/>
        <w:rPr>
          <w:rFonts w:ascii="Calibri" w:hAnsi="Calibri"/>
          <w:sz w:val="22"/>
          <w:szCs w:val="22"/>
        </w:rPr>
      </w:pPr>
      <w:r w:rsidRPr="00E81316">
        <w:rPr>
          <w:rFonts w:ascii="Calibri" w:hAnsi="Calibri"/>
          <w:b/>
          <w:sz w:val="22"/>
          <w:szCs w:val="22"/>
          <w:u w:val="single"/>
        </w:rPr>
        <w:t xml:space="preserve">Μελέτη εκτίμησης της εξοικονομούμενης ενέργειας και μείωσης των εκπομπών </w:t>
      </w:r>
      <w:r w:rsidRPr="00E81316">
        <w:rPr>
          <w:rFonts w:ascii="Calibri" w:hAnsi="Calibri"/>
          <w:b/>
          <w:sz w:val="22"/>
          <w:szCs w:val="22"/>
          <w:u w:val="single"/>
          <w:lang w:val="en-US"/>
        </w:rPr>
        <w:t>CO</w:t>
      </w:r>
      <w:r w:rsidRPr="00E81316">
        <w:rPr>
          <w:rFonts w:ascii="Calibri" w:hAnsi="Calibri"/>
          <w:b/>
          <w:sz w:val="22"/>
          <w:szCs w:val="22"/>
          <w:u w:val="single"/>
          <w:vertAlign w:val="subscript"/>
        </w:rPr>
        <w:t>2</w:t>
      </w:r>
      <w:r w:rsidRPr="00E81316">
        <w:rPr>
          <w:rFonts w:ascii="Calibri" w:hAnsi="Calibri"/>
          <w:b/>
          <w:sz w:val="22"/>
          <w:szCs w:val="22"/>
          <w:u w:val="single"/>
        </w:rPr>
        <w:t>.</w:t>
      </w:r>
      <w:r w:rsidRPr="00E81316">
        <w:rPr>
          <w:rFonts w:ascii="Calibri" w:hAnsi="Calibri"/>
          <w:sz w:val="22"/>
          <w:szCs w:val="22"/>
          <w:vertAlign w:val="subscript"/>
        </w:rPr>
        <w:t xml:space="preserve"> </w:t>
      </w:r>
      <w:r w:rsidRPr="00E81316">
        <w:rPr>
          <w:rFonts w:ascii="Calibri" w:hAnsi="Calibri"/>
          <w:sz w:val="22"/>
          <w:szCs w:val="22"/>
        </w:rPr>
        <w:t xml:space="preserve">Θα περιλαμβάνει τον προσδιορισμό του </w:t>
      </w:r>
      <w:r w:rsidR="00E81316" w:rsidRPr="00E81316">
        <w:rPr>
          <w:rFonts w:ascii="Calibri" w:hAnsi="Calibri"/>
          <w:sz w:val="22"/>
          <w:szCs w:val="22"/>
        </w:rPr>
        <w:t>ενεργειακού και περιβαλλοντικού οφέλους των παρεμβάσεων</w:t>
      </w:r>
      <w:r w:rsidRPr="00E81316">
        <w:rPr>
          <w:rFonts w:ascii="Calibri" w:hAnsi="Calibri"/>
          <w:sz w:val="22"/>
          <w:szCs w:val="22"/>
        </w:rPr>
        <w:t xml:space="preserve">. </w:t>
      </w:r>
    </w:p>
    <w:p w:rsidR="009143CC" w:rsidRDefault="009143CC" w:rsidP="009143CC">
      <w:pPr>
        <w:numPr>
          <w:ilvl w:val="0"/>
          <w:numId w:val="4"/>
        </w:numPr>
        <w:suppressAutoHyphens w:val="0"/>
        <w:spacing w:line="360" w:lineRule="auto"/>
        <w:jc w:val="both"/>
        <w:rPr>
          <w:rFonts w:ascii="Calibri" w:hAnsi="Calibri"/>
          <w:b/>
          <w:sz w:val="22"/>
          <w:szCs w:val="22"/>
          <w:u w:val="single"/>
        </w:rPr>
      </w:pPr>
      <w:r w:rsidRPr="00E81316">
        <w:rPr>
          <w:rFonts w:ascii="Calibri" w:hAnsi="Calibri"/>
          <w:b/>
          <w:sz w:val="22"/>
          <w:szCs w:val="22"/>
          <w:u w:val="single"/>
        </w:rPr>
        <w:t>Μελέτη χρηματοοικονομικής ανάλυσης και χρονικού προγραμματισμού για την ένταξη του έργου σε χρηματοδοτικά προγράμματα.</w:t>
      </w:r>
      <w:r w:rsidRPr="00E81316">
        <w:rPr>
          <w:rFonts w:ascii="Calibri" w:hAnsi="Calibri"/>
          <w:b/>
          <w:sz w:val="22"/>
          <w:szCs w:val="22"/>
        </w:rPr>
        <w:t xml:space="preserve"> </w:t>
      </w:r>
      <w:r w:rsidR="00E81316" w:rsidRPr="00E81316">
        <w:rPr>
          <w:rFonts w:ascii="Calibri" w:hAnsi="Calibri"/>
          <w:sz w:val="22"/>
          <w:szCs w:val="22"/>
        </w:rPr>
        <w:t xml:space="preserve">Θα περιλαμβάνει τον </w:t>
      </w:r>
      <w:proofErr w:type="spellStart"/>
      <w:r w:rsidR="00E81316" w:rsidRPr="00E81316">
        <w:rPr>
          <w:rFonts w:ascii="Calibri" w:hAnsi="Calibri"/>
          <w:sz w:val="22"/>
          <w:szCs w:val="22"/>
        </w:rPr>
        <w:t>προσδιορισμότου</w:t>
      </w:r>
      <w:proofErr w:type="spellEnd"/>
      <w:r w:rsidR="00E81316" w:rsidRPr="00E81316">
        <w:rPr>
          <w:rFonts w:ascii="Calibri" w:hAnsi="Calibri"/>
          <w:sz w:val="22"/>
          <w:szCs w:val="22"/>
        </w:rPr>
        <w:t xml:space="preserve">  επενδυτικού κόστους &amp; του λειτουργικού κόστους και οφέλους των παρεμβάσεων που προτείνονται στα προηγούμενα στάδια της μελέτης. </w:t>
      </w:r>
      <w:r w:rsidRPr="00E81316">
        <w:rPr>
          <w:rFonts w:ascii="Calibri" w:hAnsi="Calibri"/>
          <w:sz w:val="22"/>
          <w:szCs w:val="22"/>
        </w:rPr>
        <w:t>Θα περιλαμβάνει</w:t>
      </w:r>
      <w:r w:rsidR="00E81316" w:rsidRPr="00E81316">
        <w:rPr>
          <w:rFonts w:ascii="Calibri" w:hAnsi="Calibri"/>
          <w:sz w:val="22"/>
          <w:szCs w:val="22"/>
        </w:rPr>
        <w:t xml:space="preserve"> επίσης</w:t>
      </w:r>
      <w:r w:rsidRPr="00E81316">
        <w:rPr>
          <w:rFonts w:ascii="Calibri" w:hAnsi="Calibri"/>
          <w:sz w:val="22"/>
          <w:szCs w:val="22"/>
        </w:rPr>
        <w:t xml:space="preserve"> την αξιολόγηση και πρόταση του βέλτιστου σεναρίου χρηματοδότησης τού έργου και καθορισμό του μέγιστου χρόνου αποπληρωμής &amp; αξιολόγηση και πρόταση βέλτιστου θεσμικού πλαισίου υλοποίησης των προτεινόμενων δράσεων.</w:t>
      </w:r>
      <w:r w:rsidRPr="00E81316">
        <w:rPr>
          <w:rFonts w:ascii="Calibri" w:hAnsi="Calibri"/>
          <w:b/>
          <w:sz w:val="22"/>
          <w:szCs w:val="22"/>
          <w:u w:val="single"/>
        </w:rPr>
        <w:t xml:space="preserve"> </w:t>
      </w:r>
    </w:p>
    <w:p w:rsidR="006A239A" w:rsidRDefault="006A239A" w:rsidP="006A239A">
      <w:pPr>
        <w:pStyle w:val="1"/>
      </w:pPr>
    </w:p>
    <w:p w:rsidR="006A239A" w:rsidRPr="006A239A" w:rsidRDefault="006A239A" w:rsidP="006A239A"/>
    <w:p w:rsidR="006A239A" w:rsidRPr="00053037" w:rsidRDefault="006A239A" w:rsidP="00053037">
      <w:pPr>
        <w:pStyle w:val="1"/>
        <w:jc w:val="both"/>
        <w:rPr>
          <w:b w:val="0"/>
        </w:rPr>
      </w:pPr>
      <w:r w:rsidRPr="00053037">
        <w:rPr>
          <w:rFonts w:ascii="Calibri" w:hAnsi="Calibri" w:cs="Times New Roman"/>
          <w:b w:val="0"/>
          <w:bCs w:val="0"/>
          <w:sz w:val="22"/>
          <w:szCs w:val="22"/>
        </w:rPr>
        <w:t>Βάσει των ανωτέρω,  για την εκπόνηση της μελέτης απαιτούνται  μελετητικά πτυχία στις παρακάτω κατηγορίες:</w:t>
      </w:r>
      <w:r w:rsidRPr="00053037">
        <w:rPr>
          <w:b w:val="0"/>
        </w:rPr>
        <w:t xml:space="preserve"> </w:t>
      </w:r>
    </w:p>
    <w:p w:rsidR="006A239A" w:rsidRPr="006A239A" w:rsidRDefault="006A239A" w:rsidP="006A239A"/>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
        <w:gridCol w:w="7653"/>
      </w:tblGrid>
      <w:tr w:rsidR="006A239A" w:rsidRPr="00E81316" w:rsidTr="006A239A">
        <w:trPr>
          <w:trHeight w:val="454"/>
          <w:jc w:val="center"/>
        </w:trPr>
        <w:tc>
          <w:tcPr>
            <w:tcW w:w="650" w:type="pct"/>
            <w:vAlign w:val="center"/>
          </w:tcPr>
          <w:p w:rsidR="006A239A" w:rsidRPr="006A239A" w:rsidRDefault="006A239A" w:rsidP="00053037">
            <w:pPr>
              <w:pStyle w:val="a5"/>
              <w:jc w:val="center"/>
              <w:rPr>
                <w:rFonts w:asciiTheme="minorHAnsi" w:hAnsiTheme="minorHAnsi" w:cs="Arial"/>
                <w:b/>
                <w:szCs w:val="22"/>
              </w:rPr>
            </w:pPr>
            <w:r w:rsidRPr="006A239A">
              <w:rPr>
                <w:rFonts w:asciiTheme="minorHAnsi" w:hAnsiTheme="minorHAnsi" w:cs="Arial"/>
                <w:b/>
                <w:szCs w:val="22"/>
              </w:rPr>
              <w:t xml:space="preserve">Α.Α </w:t>
            </w:r>
          </w:p>
        </w:tc>
        <w:tc>
          <w:tcPr>
            <w:tcW w:w="4350" w:type="pct"/>
            <w:vAlign w:val="center"/>
          </w:tcPr>
          <w:p w:rsidR="006A239A" w:rsidRPr="006A239A" w:rsidRDefault="006A239A" w:rsidP="006A239A">
            <w:pPr>
              <w:pStyle w:val="a5"/>
              <w:rPr>
                <w:rFonts w:asciiTheme="minorHAnsi" w:hAnsiTheme="minorHAnsi" w:cs="Arial"/>
                <w:b/>
                <w:szCs w:val="22"/>
              </w:rPr>
            </w:pPr>
            <w:r w:rsidRPr="006A239A">
              <w:rPr>
                <w:rFonts w:asciiTheme="minorHAnsi" w:hAnsiTheme="minorHAnsi" w:cs="Arial"/>
                <w:b/>
                <w:szCs w:val="22"/>
              </w:rPr>
              <w:t xml:space="preserve">Κατηγορία μελέτης </w:t>
            </w:r>
          </w:p>
        </w:tc>
      </w:tr>
      <w:tr w:rsidR="006A239A" w:rsidRPr="00E81316" w:rsidTr="006A239A">
        <w:trPr>
          <w:trHeight w:val="454"/>
          <w:jc w:val="center"/>
        </w:trPr>
        <w:tc>
          <w:tcPr>
            <w:tcW w:w="650" w:type="pct"/>
            <w:vAlign w:val="center"/>
          </w:tcPr>
          <w:p w:rsidR="006A239A" w:rsidRPr="00E81316" w:rsidRDefault="006A239A" w:rsidP="00053037">
            <w:pPr>
              <w:pStyle w:val="a5"/>
              <w:jc w:val="center"/>
              <w:rPr>
                <w:rFonts w:asciiTheme="minorHAnsi" w:hAnsiTheme="minorHAnsi" w:cs="Arial"/>
                <w:szCs w:val="22"/>
              </w:rPr>
            </w:pPr>
            <w:r w:rsidRPr="00E81316">
              <w:rPr>
                <w:rFonts w:asciiTheme="minorHAnsi" w:hAnsiTheme="minorHAnsi" w:cs="Arial"/>
                <w:szCs w:val="22"/>
              </w:rPr>
              <w:t>1</w:t>
            </w:r>
          </w:p>
        </w:tc>
        <w:tc>
          <w:tcPr>
            <w:tcW w:w="4350" w:type="pct"/>
            <w:vAlign w:val="center"/>
          </w:tcPr>
          <w:p w:rsidR="006A239A" w:rsidRPr="00E81316" w:rsidRDefault="006A239A" w:rsidP="006A239A">
            <w:pPr>
              <w:pStyle w:val="a5"/>
              <w:rPr>
                <w:rFonts w:asciiTheme="minorHAnsi" w:hAnsiTheme="minorHAnsi" w:cs="Arial"/>
                <w:szCs w:val="22"/>
              </w:rPr>
            </w:pPr>
            <w:r>
              <w:rPr>
                <w:rFonts w:asciiTheme="minorHAnsi" w:hAnsiTheme="minorHAnsi" w:cs="Arial"/>
                <w:szCs w:val="22"/>
              </w:rPr>
              <w:t xml:space="preserve">Μηχανολογικές, ηλεκτρολογικές </w:t>
            </w:r>
            <w:r w:rsidRPr="00E81316">
              <w:rPr>
                <w:rFonts w:asciiTheme="minorHAnsi" w:hAnsiTheme="minorHAnsi" w:cs="Arial"/>
                <w:szCs w:val="22"/>
              </w:rPr>
              <w:t>και Ηλεκτρο</w:t>
            </w:r>
            <w:r>
              <w:rPr>
                <w:rFonts w:asciiTheme="minorHAnsi" w:hAnsiTheme="minorHAnsi" w:cs="Arial"/>
                <w:szCs w:val="22"/>
              </w:rPr>
              <w:t>νικές Μελέτες  (</w:t>
            </w:r>
            <w:r w:rsidRPr="00E81316">
              <w:rPr>
                <w:rFonts w:asciiTheme="minorHAnsi" w:hAnsiTheme="minorHAnsi" w:cs="Arial"/>
                <w:szCs w:val="22"/>
              </w:rPr>
              <w:t>9)</w:t>
            </w:r>
          </w:p>
        </w:tc>
      </w:tr>
      <w:tr w:rsidR="006A239A" w:rsidRPr="00E81316" w:rsidTr="006A239A">
        <w:trPr>
          <w:trHeight w:val="454"/>
          <w:jc w:val="center"/>
        </w:trPr>
        <w:tc>
          <w:tcPr>
            <w:tcW w:w="650" w:type="pct"/>
            <w:vAlign w:val="center"/>
          </w:tcPr>
          <w:p w:rsidR="006A239A" w:rsidRPr="00E81316" w:rsidRDefault="006A239A" w:rsidP="00053037">
            <w:pPr>
              <w:pStyle w:val="a5"/>
              <w:jc w:val="center"/>
              <w:rPr>
                <w:rFonts w:asciiTheme="minorHAnsi" w:hAnsiTheme="minorHAnsi" w:cs="Arial"/>
                <w:szCs w:val="22"/>
              </w:rPr>
            </w:pPr>
            <w:r w:rsidRPr="00E81316">
              <w:rPr>
                <w:rFonts w:asciiTheme="minorHAnsi" w:hAnsiTheme="minorHAnsi" w:cs="Arial"/>
                <w:szCs w:val="22"/>
              </w:rPr>
              <w:t>2</w:t>
            </w:r>
          </w:p>
        </w:tc>
        <w:tc>
          <w:tcPr>
            <w:tcW w:w="4350" w:type="pct"/>
            <w:vAlign w:val="center"/>
          </w:tcPr>
          <w:p w:rsidR="006A239A" w:rsidRPr="00E81316" w:rsidRDefault="006A239A" w:rsidP="006A239A">
            <w:pPr>
              <w:pStyle w:val="a5"/>
              <w:rPr>
                <w:rFonts w:asciiTheme="minorHAnsi" w:hAnsiTheme="minorHAnsi" w:cs="Arial"/>
                <w:szCs w:val="22"/>
              </w:rPr>
            </w:pPr>
            <w:r w:rsidRPr="00E81316">
              <w:rPr>
                <w:rFonts w:asciiTheme="minorHAnsi" w:hAnsiTheme="minorHAnsi" w:cs="Arial"/>
                <w:szCs w:val="22"/>
              </w:rPr>
              <w:t>Ενεργειακές Μελέτες</w:t>
            </w:r>
            <w:r>
              <w:rPr>
                <w:rFonts w:asciiTheme="minorHAnsi" w:hAnsiTheme="minorHAnsi" w:cs="Arial"/>
                <w:szCs w:val="22"/>
              </w:rPr>
              <w:t xml:space="preserve">   </w:t>
            </w:r>
            <w:r w:rsidRPr="00E81316">
              <w:rPr>
                <w:rFonts w:asciiTheme="minorHAnsi" w:hAnsiTheme="minorHAnsi" w:cs="Arial"/>
                <w:szCs w:val="22"/>
              </w:rPr>
              <w:t>(14)</w:t>
            </w:r>
          </w:p>
        </w:tc>
      </w:tr>
      <w:tr w:rsidR="006A239A" w:rsidRPr="00E81316" w:rsidTr="006A239A">
        <w:trPr>
          <w:trHeight w:val="454"/>
          <w:jc w:val="center"/>
        </w:trPr>
        <w:tc>
          <w:tcPr>
            <w:tcW w:w="650" w:type="pct"/>
            <w:vAlign w:val="center"/>
          </w:tcPr>
          <w:p w:rsidR="006A239A" w:rsidRPr="00E81316" w:rsidRDefault="006A239A" w:rsidP="00053037">
            <w:pPr>
              <w:pStyle w:val="a5"/>
              <w:jc w:val="center"/>
              <w:rPr>
                <w:rFonts w:asciiTheme="minorHAnsi" w:hAnsiTheme="minorHAnsi" w:cs="Arial"/>
                <w:szCs w:val="22"/>
              </w:rPr>
            </w:pPr>
            <w:r w:rsidRPr="00E81316">
              <w:rPr>
                <w:rFonts w:asciiTheme="minorHAnsi" w:hAnsiTheme="minorHAnsi" w:cs="Arial"/>
                <w:szCs w:val="22"/>
              </w:rPr>
              <w:t>3</w:t>
            </w:r>
          </w:p>
        </w:tc>
        <w:tc>
          <w:tcPr>
            <w:tcW w:w="4350" w:type="pct"/>
            <w:vAlign w:val="center"/>
          </w:tcPr>
          <w:p w:rsidR="006A239A" w:rsidRPr="00E81316" w:rsidRDefault="006A239A" w:rsidP="00053037">
            <w:pPr>
              <w:pStyle w:val="a5"/>
              <w:rPr>
                <w:rFonts w:asciiTheme="minorHAnsi" w:hAnsiTheme="minorHAnsi" w:cs="Arial"/>
                <w:szCs w:val="22"/>
              </w:rPr>
            </w:pPr>
            <w:r>
              <w:rPr>
                <w:rFonts w:asciiTheme="minorHAnsi" w:hAnsiTheme="minorHAnsi" w:cs="Arial"/>
                <w:szCs w:val="22"/>
              </w:rPr>
              <w:t>Οικονομικές Μελέτες  (</w:t>
            </w:r>
            <w:r w:rsidRPr="00E81316">
              <w:rPr>
                <w:rFonts w:asciiTheme="minorHAnsi" w:hAnsiTheme="minorHAnsi" w:cs="Arial"/>
                <w:szCs w:val="22"/>
              </w:rPr>
              <w:t>3)</w:t>
            </w:r>
          </w:p>
        </w:tc>
      </w:tr>
    </w:tbl>
    <w:p w:rsidR="009143CC" w:rsidRPr="00E81316" w:rsidRDefault="009143CC" w:rsidP="009143CC"/>
    <w:p w:rsidR="00053037" w:rsidRDefault="00053037" w:rsidP="00053037">
      <w:pPr>
        <w:pStyle w:val="1"/>
        <w:tabs>
          <w:tab w:val="clear" w:pos="5103"/>
        </w:tabs>
        <w:suppressAutoHyphens w:val="0"/>
        <w:spacing w:line="360" w:lineRule="auto"/>
        <w:ind w:left="720"/>
        <w:jc w:val="both"/>
        <w:rPr>
          <w:rFonts w:ascii="Calibri" w:hAnsi="Calibri"/>
          <w:sz w:val="22"/>
          <w:szCs w:val="22"/>
        </w:rPr>
      </w:pPr>
      <w:bookmarkStart w:id="1" w:name="__RefHeading___Toc452403088"/>
      <w:bookmarkEnd w:id="1"/>
    </w:p>
    <w:p w:rsidR="009143CC" w:rsidRPr="00E81316" w:rsidRDefault="009143CC" w:rsidP="00AB16C8">
      <w:pPr>
        <w:pStyle w:val="1"/>
        <w:numPr>
          <w:ilvl w:val="0"/>
          <w:numId w:val="19"/>
        </w:numPr>
        <w:tabs>
          <w:tab w:val="clear" w:pos="5103"/>
        </w:tabs>
        <w:suppressAutoHyphens w:val="0"/>
        <w:spacing w:line="360" w:lineRule="auto"/>
        <w:jc w:val="both"/>
        <w:rPr>
          <w:rFonts w:ascii="Calibri" w:hAnsi="Calibri"/>
          <w:sz w:val="22"/>
          <w:szCs w:val="22"/>
        </w:rPr>
      </w:pPr>
      <w:r w:rsidRPr="00E81316">
        <w:rPr>
          <w:rFonts w:ascii="Calibri" w:hAnsi="Calibri"/>
          <w:sz w:val="22"/>
          <w:szCs w:val="22"/>
        </w:rPr>
        <w:t>ΧΡΟΝΟΔΙΑΓΡΑΜΜΑ ΕΚΠΟΝΗΣΗΣ ΜΕΛΕΤ</w:t>
      </w:r>
      <w:r w:rsidR="00053037">
        <w:rPr>
          <w:rFonts w:ascii="Calibri" w:hAnsi="Calibri"/>
          <w:sz w:val="22"/>
          <w:szCs w:val="22"/>
        </w:rPr>
        <w:t>ΗΣ</w:t>
      </w:r>
    </w:p>
    <w:p w:rsidR="009143CC" w:rsidRPr="00E81316" w:rsidRDefault="009143CC" w:rsidP="009143CC">
      <w:pPr>
        <w:spacing w:line="360" w:lineRule="auto"/>
        <w:ind w:left="29" w:right="107"/>
        <w:jc w:val="both"/>
        <w:rPr>
          <w:rFonts w:ascii="Calibri" w:hAnsi="Calibri"/>
          <w:sz w:val="22"/>
          <w:szCs w:val="22"/>
        </w:rPr>
      </w:pPr>
    </w:p>
    <w:p w:rsidR="009143CC" w:rsidRPr="00E81316" w:rsidRDefault="009143CC" w:rsidP="009143CC">
      <w:pPr>
        <w:spacing w:line="360" w:lineRule="auto"/>
        <w:ind w:left="29" w:right="107"/>
        <w:jc w:val="both"/>
        <w:rPr>
          <w:rFonts w:ascii="Calibri" w:hAnsi="Calibri"/>
          <w:sz w:val="22"/>
          <w:szCs w:val="22"/>
        </w:rPr>
      </w:pPr>
      <w:r w:rsidRPr="00E81316">
        <w:rPr>
          <w:rFonts w:ascii="Calibri" w:hAnsi="Calibri"/>
          <w:sz w:val="22"/>
          <w:szCs w:val="22"/>
        </w:rPr>
        <w:t>Το χρονοδιάγραμμα υποβολής των απαιτούμενων μελετών είναι:</w:t>
      </w:r>
    </w:p>
    <w:p w:rsidR="009143CC" w:rsidRPr="00E81316" w:rsidRDefault="009143CC" w:rsidP="009143CC">
      <w:pPr>
        <w:numPr>
          <w:ilvl w:val="0"/>
          <w:numId w:val="4"/>
        </w:numPr>
        <w:suppressAutoHyphens w:val="0"/>
        <w:spacing w:line="360" w:lineRule="auto"/>
        <w:jc w:val="both"/>
        <w:rPr>
          <w:rFonts w:ascii="Calibri" w:hAnsi="Calibri"/>
          <w:sz w:val="22"/>
          <w:szCs w:val="22"/>
        </w:rPr>
      </w:pPr>
      <w:r w:rsidRPr="00E81316">
        <w:rPr>
          <w:rFonts w:ascii="Calibri" w:hAnsi="Calibri"/>
          <w:sz w:val="22"/>
          <w:szCs w:val="22"/>
        </w:rPr>
        <w:t xml:space="preserve">Παραδοτέο 1: Μελέτη ενεργειακής καταγραφής και επεξεργασίας υφιστάμενου δικτύου </w:t>
      </w:r>
      <w:proofErr w:type="spellStart"/>
      <w:r w:rsidRPr="00E81316">
        <w:rPr>
          <w:rFonts w:ascii="Calibri" w:hAnsi="Calibri"/>
          <w:sz w:val="22"/>
          <w:szCs w:val="22"/>
        </w:rPr>
        <w:t>οδοφωτισμού</w:t>
      </w:r>
      <w:proofErr w:type="spellEnd"/>
      <w:r w:rsidRPr="00E81316">
        <w:rPr>
          <w:rFonts w:ascii="Calibri" w:hAnsi="Calibri"/>
          <w:sz w:val="22"/>
          <w:szCs w:val="22"/>
        </w:rPr>
        <w:t xml:space="preserve"> σε Ψηφιακό και Έντυπο Χάρτη:  Ένας  (1) μήνας από την υπογραφή της σύμβασης.</w:t>
      </w:r>
    </w:p>
    <w:p w:rsidR="009143CC" w:rsidRPr="00E81316" w:rsidRDefault="009143CC" w:rsidP="009143CC">
      <w:pPr>
        <w:numPr>
          <w:ilvl w:val="0"/>
          <w:numId w:val="4"/>
        </w:numPr>
        <w:suppressAutoHyphens w:val="0"/>
        <w:spacing w:line="360" w:lineRule="auto"/>
        <w:jc w:val="both"/>
        <w:rPr>
          <w:rFonts w:ascii="Calibri" w:hAnsi="Calibri"/>
          <w:sz w:val="22"/>
          <w:szCs w:val="22"/>
        </w:rPr>
      </w:pPr>
      <w:r w:rsidRPr="00E81316">
        <w:rPr>
          <w:rFonts w:ascii="Calibri" w:hAnsi="Calibri"/>
          <w:sz w:val="22"/>
          <w:szCs w:val="22"/>
        </w:rPr>
        <w:t xml:space="preserve">Παραδοτέο 2: Μελέτη για την περιγραφή του αντικειμένου των δράσεων και επιλογή των βέλτιστων τεχνικά παρεμβάσεων αναβάθμισης </w:t>
      </w:r>
      <w:proofErr w:type="spellStart"/>
      <w:r w:rsidRPr="00E81316">
        <w:rPr>
          <w:rFonts w:ascii="Calibri" w:hAnsi="Calibri"/>
          <w:sz w:val="22"/>
          <w:szCs w:val="22"/>
        </w:rPr>
        <w:t>οδοφωτισμού</w:t>
      </w:r>
      <w:proofErr w:type="spellEnd"/>
      <w:r w:rsidRPr="00E81316">
        <w:rPr>
          <w:rFonts w:ascii="Calibri" w:hAnsi="Calibri"/>
          <w:sz w:val="22"/>
          <w:szCs w:val="22"/>
        </w:rPr>
        <w:t>: Ένας  (1) μήνας από την υποβολή του παραδοτέου 1.</w:t>
      </w:r>
    </w:p>
    <w:p w:rsidR="009143CC" w:rsidRPr="00E81316" w:rsidRDefault="009143CC" w:rsidP="009143CC">
      <w:pPr>
        <w:numPr>
          <w:ilvl w:val="0"/>
          <w:numId w:val="4"/>
        </w:numPr>
        <w:suppressAutoHyphens w:val="0"/>
        <w:spacing w:line="360" w:lineRule="auto"/>
        <w:jc w:val="both"/>
        <w:rPr>
          <w:rFonts w:ascii="Calibri" w:hAnsi="Calibri"/>
          <w:sz w:val="22"/>
          <w:szCs w:val="22"/>
        </w:rPr>
      </w:pPr>
      <w:r w:rsidRPr="00E81316">
        <w:rPr>
          <w:rFonts w:ascii="Calibri" w:hAnsi="Calibri"/>
          <w:sz w:val="22"/>
          <w:szCs w:val="22"/>
        </w:rPr>
        <w:t>Παραδοτέο 3: Μελέτη εκτίμησης της εξοικονομούμενης ενέργειας και μείωσης των εκπομπών και προσδιορισμός του επενδυτικού, λειτουργικού κόστος και οφέλους των δράσεων:  Ένας  (1) μήνας από την υποβολή του παραδοτέου 2.</w:t>
      </w:r>
    </w:p>
    <w:p w:rsidR="009143CC" w:rsidRPr="00784665" w:rsidRDefault="009143CC" w:rsidP="009143CC">
      <w:pPr>
        <w:numPr>
          <w:ilvl w:val="0"/>
          <w:numId w:val="4"/>
        </w:numPr>
        <w:suppressAutoHyphens w:val="0"/>
        <w:spacing w:line="360" w:lineRule="auto"/>
        <w:jc w:val="both"/>
        <w:rPr>
          <w:rFonts w:ascii="Calibri" w:hAnsi="Calibri"/>
          <w:sz w:val="22"/>
          <w:szCs w:val="22"/>
        </w:rPr>
      </w:pPr>
      <w:r w:rsidRPr="00E81316">
        <w:rPr>
          <w:rFonts w:ascii="Calibri" w:hAnsi="Calibri"/>
          <w:sz w:val="22"/>
          <w:szCs w:val="22"/>
        </w:rPr>
        <w:t xml:space="preserve">Παραδοτέο 4: Μελέτη χρηματοοικονομικής ανάλυσης και χρονικού προγραμματισμού του έργου  και  πρόταση βέλτιστου σεναρίου χρηματοδότησης και θεσμικού πλαισίου υλοποίησής του: Ένας  (1) μήνας από την υποβολή του παραδοτέου 2. </w:t>
      </w:r>
    </w:p>
    <w:p w:rsidR="009143CC" w:rsidRPr="00E81316" w:rsidRDefault="009143CC" w:rsidP="009143CC">
      <w:pPr>
        <w:spacing w:line="360" w:lineRule="auto"/>
        <w:ind w:left="29" w:right="107"/>
        <w:jc w:val="both"/>
        <w:rPr>
          <w:rFonts w:ascii="Calibri" w:hAnsi="Calibri"/>
          <w:sz w:val="22"/>
          <w:szCs w:val="22"/>
        </w:rPr>
      </w:pPr>
      <w:r w:rsidRPr="00E81316">
        <w:rPr>
          <w:rFonts w:ascii="Calibri" w:hAnsi="Calibri"/>
          <w:sz w:val="22"/>
          <w:szCs w:val="22"/>
        </w:rPr>
        <w:t>Η χρονική διάρκεια περαίωσης της σύμβασης εκτιμάται σε  τρείς (3)  μήνες.</w:t>
      </w:r>
    </w:p>
    <w:p w:rsidR="00605EEC" w:rsidRPr="00605EEC" w:rsidRDefault="00605EEC" w:rsidP="00605EEC">
      <w:pPr>
        <w:pStyle w:val="1"/>
      </w:pPr>
    </w:p>
    <w:p w:rsidR="005D79A1" w:rsidRDefault="005D79A1" w:rsidP="005D79A1">
      <w:pPr>
        <w:spacing w:line="360" w:lineRule="auto"/>
        <w:jc w:val="center"/>
        <w:rPr>
          <w:rFonts w:asciiTheme="minorHAnsi" w:hAnsiTheme="minorHAnsi" w:cs="Arial"/>
          <w:sz w:val="22"/>
          <w:szCs w:val="22"/>
        </w:rPr>
      </w:pPr>
      <w:r w:rsidRPr="00E81316">
        <w:rPr>
          <w:rFonts w:asciiTheme="minorHAnsi" w:hAnsiTheme="minorHAnsi" w:cs="Arial"/>
          <w:sz w:val="22"/>
          <w:szCs w:val="22"/>
        </w:rPr>
        <w:t xml:space="preserve">Αμαλιάδα     </w:t>
      </w:r>
      <w:r w:rsidR="005E09B8">
        <w:rPr>
          <w:rFonts w:asciiTheme="minorHAnsi" w:hAnsiTheme="minorHAnsi" w:cs="Arial"/>
          <w:sz w:val="22"/>
          <w:szCs w:val="22"/>
        </w:rPr>
        <w:t>3</w:t>
      </w:r>
      <w:r w:rsidRPr="00E81316">
        <w:rPr>
          <w:rFonts w:asciiTheme="minorHAnsi" w:hAnsiTheme="minorHAnsi" w:cs="Arial"/>
          <w:sz w:val="22"/>
          <w:szCs w:val="22"/>
        </w:rPr>
        <w:t xml:space="preserve">    /  </w:t>
      </w:r>
      <w:r w:rsidR="005E09B8">
        <w:rPr>
          <w:rFonts w:asciiTheme="minorHAnsi" w:hAnsiTheme="minorHAnsi" w:cs="Arial"/>
          <w:sz w:val="22"/>
          <w:szCs w:val="22"/>
        </w:rPr>
        <w:t>4</w:t>
      </w:r>
      <w:r w:rsidRPr="00E81316">
        <w:rPr>
          <w:rFonts w:asciiTheme="minorHAnsi" w:hAnsiTheme="minorHAnsi" w:cs="Arial"/>
          <w:sz w:val="22"/>
          <w:szCs w:val="22"/>
        </w:rPr>
        <w:t xml:space="preserve">  / 2017</w:t>
      </w:r>
    </w:p>
    <w:p w:rsidR="005D79A1" w:rsidRDefault="005D79A1" w:rsidP="005D79A1">
      <w:pPr>
        <w:pStyle w:val="1"/>
      </w:pPr>
    </w:p>
    <w:p w:rsidR="005D79A1" w:rsidRPr="00E81316" w:rsidRDefault="005D79A1" w:rsidP="005D79A1">
      <w:pPr>
        <w:rPr>
          <w:rFonts w:asciiTheme="minorHAnsi" w:hAnsiTheme="minorHAnsi"/>
          <w:sz w:val="22"/>
          <w:szCs w:val="22"/>
        </w:rPr>
      </w:pPr>
      <w:r>
        <w:rPr>
          <w:rFonts w:asciiTheme="minorHAnsi" w:hAnsiTheme="minorHAnsi"/>
          <w:sz w:val="22"/>
          <w:szCs w:val="22"/>
        </w:rPr>
        <w:t xml:space="preserve">                                                                                                                          </w:t>
      </w:r>
      <w:r w:rsidRPr="00E81316">
        <w:rPr>
          <w:rFonts w:asciiTheme="minorHAnsi" w:hAnsiTheme="minorHAnsi"/>
          <w:sz w:val="22"/>
          <w:szCs w:val="22"/>
        </w:rPr>
        <w:t xml:space="preserve">ΘΕΩΡΗΘΗΚΕ </w:t>
      </w:r>
    </w:p>
    <w:p w:rsidR="005D79A1" w:rsidRPr="00E81316" w:rsidRDefault="005D79A1" w:rsidP="005D79A1">
      <w:pPr>
        <w:rPr>
          <w:rFonts w:asciiTheme="minorHAnsi" w:hAnsiTheme="minorHAnsi"/>
          <w:sz w:val="22"/>
          <w:szCs w:val="22"/>
        </w:rPr>
      </w:pPr>
      <w:r>
        <w:rPr>
          <w:rFonts w:asciiTheme="minorHAnsi" w:hAnsiTheme="minorHAnsi" w:cs="Arial"/>
          <w:b/>
          <w:bCs/>
          <w:sz w:val="22"/>
          <w:szCs w:val="22"/>
        </w:rPr>
        <w:t xml:space="preserve">                  </w:t>
      </w:r>
      <w:r w:rsidRPr="00E81316">
        <w:rPr>
          <w:rFonts w:asciiTheme="minorHAnsi" w:hAnsiTheme="minorHAnsi" w:cs="Arial"/>
          <w:b/>
          <w:bCs/>
          <w:sz w:val="22"/>
          <w:szCs w:val="22"/>
        </w:rPr>
        <w:t xml:space="preserve"> </w:t>
      </w:r>
      <w:r w:rsidRPr="00E81316">
        <w:rPr>
          <w:rFonts w:asciiTheme="minorHAnsi" w:hAnsiTheme="minorHAnsi"/>
          <w:sz w:val="22"/>
          <w:szCs w:val="22"/>
        </w:rPr>
        <w:t xml:space="preserve">Η </w:t>
      </w:r>
      <w:proofErr w:type="spellStart"/>
      <w:r w:rsidRPr="00E81316">
        <w:rPr>
          <w:rFonts w:asciiTheme="minorHAnsi" w:hAnsiTheme="minorHAnsi"/>
          <w:sz w:val="22"/>
          <w:szCs w:val="22"/>
        </w:rPr>
        <w:t>συντάξασα</w:t>
      </w:r>
      <w:proofErr w:type="spellEnd"/>
      <w:r w:rsidRPr="00E81316">
        <w:rPr>
          <w:rFonts w:asciiTheme="minorHAnsi" w:hAnsiTheme="minorHAnsi"/>
          <w:sz w:val="22"/>
          <w:szCs w:val="22"/>
        </w:rPr>
        <w:t xml:space="preserve">    </w:t>
      </w:r>
      <w:r>
        <w:rPr>
          <w:rFonts w:asciiTheme="minorHAnsi" w:hAnsiTheme="minorHAnsi"/>
          <w:sz w:val="22"/>
          <w:szCs w:val="22"/>
        </w:rPr>
        <w:t xml:space="preserve">                                                            </w:t>
      </w:r>
      <w:r w:rsidRPr="00E81316">
        <w:rPr>
          <w:rFonts w:asciiTheme="minorHAnsi" w:hAnsiTheme="minorHAnsi"/>
          <w:sz w:val="22"/>
          <w:szCs w:val="22"/>
        </w:rPr>
        <w:t xml:space="preserve"> </w:t>
      </w:r>
      <w:r>
        <w:rPr>
          <w:rFonts w:asciiTheme="minorHAnsi" w:hAnsiTheme="minorHAnsi"/>
          <w:sz w:val="22"/>
          <w:szCs w:val="22"/>
        </w:rPr>
        <w:t xml:space="preserve">        </w:t>
      </w:r>
      <w:r w:rsidRPr="00E81316">
        <w:rPr>
          <w:rFonts w:asciiTheme="minorHAnsi" w:hAnsiTheme="minorHAnsi" w:cs="Arial"/>
          <w:bCs/>
          <w:sz w:val="22"/>
          <w:szCs w:val="22"/>
        </w:rPr>
        <w:t>Ο Προϊστάμενος Δ/νσης</w:t>
      </w:r>
      <w:r w:rsidRPr="00E81316">
        <w:rPr>
          <w:rFonts w:asciiTheme="minorHAnsi" w:hAnsiTheme="minorHAnsi"/>
          <w:sz w:val="22"/>
          <w:szCs w:val="22"/>
        </w:rPr>
        <w:t xml:space="preserve">                                                                      </w:t>
      </w:r>
      <w:r w:rsidRPr="00E81316">
        <w:rPr>
          <w:rFonts w:asciiTheme="minorHAnsi" w:hAnsiTheme="minorHAnsi" w:cs="Arial"/>
          <w:bCs/>
          <w:sz w:val="22"/>
          <w:szCs w:val="22"/>
        </w:rPr>
        <w:t xml:space="preserve">                                                                            </w:t>
      </w:r>
    </w:p>
    <w:p w:rsidR="005D79A1" w:rsidRPr="00E81316" w:rsidRDefault="005D79A1" w:rsidP="005D79A1">
      <w:pPr>
        <w:spacing w:line="360" w:lineRule="auto"/>
        <w:rPr>
          <w:rFonts w:asciiTheme="minorHAnsi" w:hAnsiTheme="minorHAnsi" w:cs="Arial"/>
          <w:sz w:val="22"/>
          <w:szCs w:val="22"/>
        </w:rPr>
      </w:pPr>
    </w:p>
    <w:p w:rsidR="005D79A1" w:rsidRPr="00E81316" w:rsidRDefault="005D79A1" w:rsidP="005D79A1">
      <w:pPr>
        <w:pStyle w:val="1"/>
        <w:rPr>
          <w:rFonts w:asciiTheme="minorHAnsi" w:hAnsiTheme="minorHAnsi"/>
          <w:sz w:val="22"/>
          <w:szCs w:val="22"/>
        </w:rPr>
      </w:pPr>
    </w:p>
    <w:p w:rsidR="005D79A1" w:rsidRPr="00E81316" w:rsidRDefault="005D79A1" w:rsidP="005D79A1">
      <w:pPr>
        <w:rPr>
          <w:rFonts w:asciiTheme="minorHAnsi" w:hAnsiTheme="minorHAnsi"/>
          <w:sz w:val="22"/>
          <w:szCs w:val="22"/>
        </w:rPr>
      </w:pPr>
      <w:r>
        <w:rPr>
          <w:rFonts w:asciiTheme="minorHAnsi" w:hAnsiTheme="minorHAnsi"/>
          <w:sz w:val="22"/>
          <w:szCs w:val="22"/>
        </w:rPr>
        <w:t xml:space="preserve">                 </w:t>
      </w:r>
      <w:r w:rsidRPr="00E81316">
        <w:rPr>
          <w:rFonts w:asciiTheme="minorHAnsi" w:hAnsiTheme="minorHAnsi"/>
          <w:sz w:val="22"/>
          <w:szCs w:val="22"/>
        </w:rPr>
        <w:t xml:space="preserve">Αντωνία Σαρακίνη    </w:t>
      </w:r>
      <w:r>
        <w:rPr>
          <w:rFonts w:asciiTheme="minorHAnsi" w:hAnsiTheme="minorHAnsi"/>
          <w:sz w:val="22"/>
          <w:szCs w:val="22"/>
        </w:rPr>
        <w:t xml:space="preserve">                                                              </w:t>
      </w:r>
      <w:r w:rsidRPr="00E81316">
        <w:rPr>
          <w:rFonts w:asciiTheme="minorHAnsi" w:hAnsiTheme="minorHAnsi"/>
          <w:sz w:val="22"/>
          <w:szCs w:val="22"/>
        </w:rPr>
        <w:t xml:space="preserve"> Στέφανος Ρουμελιώτης </w:t>
      </w:r>
    </w:p>
    <w:p w:rsidR="005D79A1" w:rsidRPr="00E81316" w:rsidRDefault="005D79A1" w:rsidP="005D79A1">
      <w:pPr>
        <w:rPr>
          <w:rFonts w:asciiTheme="minorHAnsi" w:hAnsiTheme="minorHAnsi"/>
          <w:sz w:val="22"/>
          <w:szCs w:val="22"/>
        </w:rPr>
      </w:pPr>
      <w:r>
        <w:rPr>
          <w:rFonts w:asciiTheme="minorHAnsi" w:hAnsiTheme="minorHAnsi"/>
          <w:sz w:val="22"/>
          <w:szCs w:val="22"/>
        </w:rPr>
        <w:t xml:space="preserve">           </w:t>
      </w:r>
      <w:proofErr w:type="spellStart"/>
      <w:r w:rsidRPr="00E81316">
        <w:rPr>
          <w:rFonts w:asciiTheme="minorHAnsi" w:hAnsiTheme="minorHAnsi"/>
          <w:sz w:val="22"/>
          <w:szCs w:val="22"/>
        </w:rPr>
        <w:t>Αγρ</w:t>
      </w:r>
      <w:proofErr w:type="spellEnd"/>
      <w:r w:rsidRPr="00E81316">
        <w:rPr>
          <w:rFonts w:asciiTheme="minorHAnsi" w:hAnsiTheme="minorHAnsi"/>
          <w:sz w:val="22"/>
          <w:szCs w:val="22"/>
        </w:rPr>
        <w:t xml:space="preserve">. Τοπογράφος Μηχανικός </w:t>
      </w:r>
      <w:r>
        <w:rPr>
          <w:rFonts w:asciiTheme="minorHAnsi" w:hAnsiTheme="minorHAnsi"/>
          <w:sz w:val="22"/>
          <w:szCs w:val="22"/>
        </w:rPr>
        <w:t xml:space="preserve">                                                   </w:t>
      </w:r>
      <w:r w:rsidRPr="00E81316">
        <w:rPr>
          <w:rFonts w:asciiTheme="minorHAnsi" w:hAnsiTheme="minorHAnsi"/>
          <w:sz w:val="22"/>
          <w:szCs w:val="22"/>
        </w:rPr>
        <w:t xml:space="preserve"> Αρχιτέκτων Μηχανικός </w:t>
      </w:r>
    </w:p>
    <w:tbl>
      <w:tblPr>
        <w:tblW w:w="9622" w:type="dxa"/>
        <w:jc w:val="center"/>
        <w:tblInd w:w="71" w:type="dxa"/>
        <w:tblLayout w:type="fixed"/>
        <w:tblCellMar>
          <w:left w:w="71" w:type="dxa"/>
          <w:right w:w="71" w:type="dxa"/>
        </w:tblCellMar>
        <w:tblLook w:val="0000"/>
      </w:tblPr>
      <w:tblGrid>
        <w:gridCol w:w="3527"/>
        <w:gridCol w:w="2561"/>
        <w:gridCol w:w="3534"/>
      </w:tblGrid>
      <w:tr w:rsidR="00834ECB" w:rsidRPr="00EA0620" w:rsidTr="00F41415">
        <w:trPr>
          <w:cantSplit/>
          <w:trHeight w:val="2405"/>
          <w:jc w:val="center"/>
        </w:trPr>
        <w:tc>
          <w:tcPr>
            <w:tcW w:w="3527" w:type="dxa"/>
          </w:tcPr>
          <w:p w:rsidR="00834ECB" w:rsidRDefault="00834ECB" w:rsidP="00F41415">
            <w:pPr>
              <w:rPr>
                <w:rFonts w:asciiTheme="minorHAnsi" w:hAnsiTheme="minorHAnsi"/>
                <w:b/>
              </w:rPr>
            </w:pPr>
            <w:r>
              <w:rPr>
                <w:rFonts w:asciiTheme="minorHAnsi" w:hAnsiTheme="minorHAnsi"/>
                <w:b/>
              </w:rPr>
              <w:lastRenderedPageBreak/>
              <w:t xml:space="preserve">ΕΛΛΗΝΙΚΗ ΔΗΜΟΚΡΑΤΙΑ </w:t>
            </w:r>
          </w:p>
          <w:p w:rsidR="00834ECB" w:rsidRPr="00E81316" w:rsidRDefault="00834ECB" w:rsidP="00F41415">
            <w:pPr>
              <w:rPr>
                <w:rFonts w:asciiTheme="minorHAnsi" w:hAnsiTheme="minorHAnsi"/>
                <w:b/>
              </w:rPr>
            </w:pPr>
            <w:r w:rsidRPr="00E81316">
              <w:rPr>
                <w:rFonts w:asciiTheme="minorHAnsi" w:hAnsiTheme="minorHAnsi"/>
                <w:b/>
              </w:rPr>
              <w:t>ΝΟΜΟΣ  ΗΛΕΙΑΣ</w:t>
            </w:r>
          </w:p>
          <w:p w:rsidR="00834ECB" w:rsidRPr="00E81316" w:rsidRDefault="00834ECB" w:rsidP="00F41415">
            <w:pPr>
              <w:rPr>
                <w:rFonts w:asciiTheme="minorHAnsi" w:hAnsiTheme="minorHAnsi"/>
                <w:b/>
              </w:rPr>
            </w:pPr>
            <w:r w:rsidRPr="00E81316">
              <w:rPr>
                <w:rFonts w:asciiTheme="minorHAnsi" w:hAnsiTheme="minorHAnsi"/>
                <w:b/>
              </w:rPr>
              <w:t>ΔΗΜΟΣ  ΗΛΙΔΑΣ</w:t>
            </w:r>
          </w:p>
          <w:p w:rsidR="00834ECB" w:rsidRPr="00E81316" w:rsidRDefault="00834ECB" w:rsidP="00F41415">
            <w:pPr>
              <w:rPr>
                <w:rFonts w:asciiTheme="minorHAnsi" w:hAnsiTheme="minorHAnsi"/>
                <w:b/>
              </w:rPr>
            </w:pPr>
            <w:r w:rsidRPr="00E81316">
              <w:rPr>
                <w:rFonts w:asciiTheme="minorHAnsi" w:hAnsiTheme="minorHAnsi"/>
                <w:b/>
              </w:rPr>
              <w:t xml:space="preserve">Δ/ΝΣΗ ΤΕΧΝΙΚΩΝ ΥΠΗΡΕΣΙΩΝ </w:t>
            </w:r>
          </w:p>
          <w:p w:rsidR="00834ECB" w:rsidRPr="007B2F97" w:rsidRDefault="00834ECB" w:rsidP="000130BE">
            <w:pPr>
              <w:spacing w:beforeLines="40" w:line="276" w:lineRule="auto"/>
              <w:rPr>
                <w:rFonts w:ascii="Calibri" w:hAnsi="Calibri" w:cs="Arial"/>
                <w:b/>
              </w:rPr>
            </w:pPr>
          </w:p>
        </w:tc>
        <w:tc>
          <w:tcPr>
            <w:tcW w:w="2561" w:type="dxa"/>
          </w:tcPr>
          <w:p w:rsidR="00834ECB" w:rsidRPr="007B2F97" w:rsidRDefault="00834ECB" w:rsidP="000130BE">
            <w:pPr>
              <w:spacing w:beforeLines="40" w:line="276" w:lineRule="auto"/>
              <w:jc w:val="right"/>
              <w:rPr>
                <w:rFonts w:ascii="Calibri" w:hAnsi="Calibri" w:cs="Arial"/>
                <w:b/>
              </w:rPr>
            </w:pPr>
            <w:r w:rsidRPr="007B2F97">
              <w:rPr>
                <w:rFonts w:ascii="Calibri" w:hAnsi="Calibri" w:cs="Arial"/>
                <w:b/>
              </w:rPr>
              <w:t>ΑΝΤΙΚΕΙΜΕΝΟ:</w:t>
            </w:r>
          </w:p>
          <w:p w:rsidR="00834ECB" w:rsidRPr="007B2F97" w:rsidRDefault="00834ECB" w:rsidP="000130BE">
            <w:pPr>
              <w:spacing w:beforeLines="40" w:line="276" w:lineRule="auto"/>
              <w:rPr>
                <w:rFonts w:ascii="Calibri" w:hAnsi="Calibri" w:cs="Arial"/>
                <w:b/>
              </w:rPr>
            </w:pPr>
          </w:p>
          <w:p w:rsidR="00834ECB" w:rsidRPr="007B2F97" w:rsidRDefault="00834ECB" w:rsidP="000130BE">
            <w:pPr>
              <w:spacing w:beforeLines="40" w:line="276" w:lineRule="auto"/>
              <w:rPr>
                <w:rFonts w:ascii="Calibri" w:hAnsi="Calibri" w:cs="Arial"/>
                <w:b/>
              </w:rPr>
            </w:pPr>
          </w:p>
          <w:p w:rsidR="00834ECB" w:rsidRPr="007B2F97" w:rsidRDefault="00834ECB" w:rsidP="000130BE">
            <w:pPr>
              <w:spacing w:beforeLines="40" w:line="276" w:lineRule="auto"/>
              <w:rPr>
                <w:rFonts w:ascii="Calibri" w:hAnsi="Calibri" w:cs="Arial"/>
                <w:b/>
              </w:rPr>
            </w:pPr>
          </w:p>
        </w:tc>
        <w:tc>
          <w:tcPr>
            <w:tcW w:w="3534" w:type="dxa"/>
          </w:tcPr>
          <w:p w:rsidR="00834ECB" w:rsidRDefault="00834ECB" w:rsidP="000130BE">
            <w:pPr>
              <w:spacing w:beforeLines="40" w:line="276" w:lineRule="auto"/>
              <w:rPr>
                <w:rFonts w:asciiTheme="minorHAnsi" w:hAnsiTheme="minorHAnsi"/>
                <w:b/>
              </w:rPr>
            </w:pPr>
            <w:r w:rsidRPr="00A46222">
              <w:rPr>
                <w:rFonts w:asciiTheme="minorHAnsi" w:hAnsiTheme="minorHAnsi"/>
                <w:b/>
              </w:rPr>
              <w:t>ΜΕΛΕΤΗ ΕΝΕΡΓΕΙΑΚΗΣ ΑΝΑΒΑΘΜΙΣΗΣ ΟΔΟΦΩΤΙΣΜΟΥ ΑΜΑΛΙΑΔΑΣ - ΚΟΥΡΟΥΤΑΣ - ΧΑΒΑΡΙΟΥ –ΣΙΜΟΠΟΥΛΟΥ, ΤΟΥ ΔΗΜΟΥ ΗΛΙΔΑΣ</w:t>
            </w:r>
          </w:p>
          <w:p w:rsidR="00834ECB" w:rsidRDefault="00834ECB" w:rsidP="00F41415">
            <w:pPr>
              <w:pStyle w:val="1"/>
            </w:pPr>
          </w:p>
          <w:p w:rsidR="00834ECB" w:rsidRDefault="00834ECB" w:rsidP="00F41415"/>
          <w:p w:rsidR="00834ECB" w:rsidRDefault="00834ECB" w:rsidP="00F41415">
            <w:pPr>
              <w:pStyle w:val="1"/>
            </w:pPr>
          </w:p>
          <w:p w:rsidR="00834ECB" w:rsidRDefault="00834ECB" w:rsidP="00F41415"/>
          <w:p w:rsidR="00834ECB" w:rsidRPr="00EA0620" w:rsidRDefault="00834ECB" w:rsidP="00F41415"/>
        </w:tc>
      </w:tr>
      <w:tr w:rsidR="00834ECB" w:rsidRPr="007B2F97" w:rsidTr="00F41415">
        <w:trPr>
          <w:cantSplit/>
          <w:trHeight w:val="777"/>
          <w:jc w:val="center"/>
        </w:trPr>
        <w:tc>
          <w:tcPr>
            <w:tcW w:w="3527" w:type="dxa"/>
          </w:tcPr>
          <w:p w:rsidR="00834ECB" w:rsidRPr="007B2F97" w:rsidRDefault="00834ECB" w:rsidP="000130BE">
            <w:pPr>
              <w:spacing w:beforeLines="40" w:line="276" w:lineRule="auto"/>
              <w:rPr>
                <w:rFonts w:ascii="Calibri" w:hAnsi="Calibri" w:cs="Arial"/>
                <w:b/>
              </w:rPr>
            </w:pPr>
          </w:p>
        </w:tc>
        <w:tc>
          <w:tcPr>
            <w:tcW w:w="2561" w:type="dxa"/>
          </w:tcPr>
          <w:p w:rsidR="00834ECB" w:rsidRPr="007B2F97" w:rsidRDefault="00834ECB" w:rsidP="000130BE">
            <w:pPr>
              <w:spacing w:beforeLines="40" w:line="276" w:lineRule="auto"/>
              <w:jc w:val="right"/>
              <w:rPr>
                <w:rFonts w:ascii="Calibri" w:hAnsi="Calibri" w:cs="Arial"/>
                <w:b/>
              </w:rPr>
            </w:pPr>
          </w:p>
        </w:tc>
        <w:tc>
          <w:tcPr>
            <w:tcW w:w="3534" w:type="dxa"/>
          </w:tcPr>
          <w:p w:rsidR="00834ECB" w:rsidRPr="007B2F97" w:rsidRDefault="00834ECB" w:rsidP="000130BE">
            <w:pPr>
              <w:spacing w:beforeLines="40" w:line="276" w:lineRule="auto"/>
              <w:rPr>
                <w:rFonts w:ascii="Calibri" w:hAnsi="Calibri" w:cs="Arial"/>
                <w:b/>
              </w:rPr>
            </w:pPr>
          </w:p>
        </w:tc>
      </w:tr>
    </w:tbl>
    <w:p w:rsidR="00605EEC" w:rsidRDefault="00605EEC" w:rsidP="00605EEC">
      <w:pPr>
        <w:pStyle w:val="1"/>
        <w:spacing w:line="360" w:lineRule="auto"/>
        <w:jc w:val="both"/>
        <w:rPr>
          <w:rFonts w:asciiTheme="minorHAnsi" w:hAnsiTheme="minorHAnsi"/>
          <w:sz w:val="22"/>
          <w:szCs w:val="22"/>
        </w:rPr>
      </w:pPr>
    </w:p>
    <w:p w:rsidR="005D79A1" w:rsidRDefault="005D79A1" w:rsidP="00605EEC">
      <w:pPr>
        <w:pStyle w:val="1"/>
        <w:spacing w:line="360" w:lineRule="auto"/>
        <w:jc w:val="both"/>
        <w:rPr>
          <w:rFonts w:asciiTheme="minorHAnsi" w:hAnsiTheme="minorHAnsi"/>
          <w:sz w:val="28"/>
          <w:szCs w:val="28"/>
        </w:rPr>
      </w:pPr>
    </w:p>
    <w:p w:rsidR="005D79A1" w:rsidRDefault="005D79A1" w:rsidP="00605EEC">
      <w:pPr>
        <w:pStyle w:val="1"/>
        <w:spacing w:line="360" w:lineRule="auto"/>
        <w:jc w:val="both"/>
        <w:rPr>
          <w:rFonts w:asciiTheme="minorHAnsi" w:hAnsiTheme="minorHAnsi"/>
          <w:sz w:val="28"/>
          <w:szCs w:val="28"/>
        </w:rPr>
      </w:pPr>
    </w:p>
    <w:p w:rsidR="005D79A1" w:rsidRDefault="005D79A1" w:rsidP="00605EEC">
      <w:pPr>
        <w:pStyle w:val="1"/>
        <w:spacing w:line="360" w:lineRule="auto"/>
        <w:jc w:val="both"/>
        <w:rPr>
          <w:rFonts w:asciiTheme="minorHAnsi" w:hAnsiTheme="minorHAnsi"/>
          <w:sz w:val="28"/>
          <w:szCs w:val="28"/>
        </w:rPr>
      </w:pPr>
    </w:p>
    <w:p w:rsidR="005D79A1" w:rsidRDefault="005D79A1" w:rsidP="00605EEC">
      <w:pPr>
        <w:pStyle w:val="1"/>
        <w:spacing w:line="360" w:lineRule="auto"/>
        <w:jc w:val="both"/>
        <w:rPr>
          <w:rFonts w:asciiTheme="minorHAnsi" w:hAnsiTheme="minorHAnsi"/>
          <w:sz w:val="28"/>
          <w:szCs w:val="28"/>
        </w:rPr>
      </w:pPr>
    </w:p>
    <w:p w:rsidR="00605EEC" w:rsidRPr="00605EEC" w:rsidRDefault="00605EEC" w:rsidP="00834ECB">
      <w:pPr>
        <w:pStyle w:val="1"/>
        <w:spacing w:line="360" w:lineRule="auto"/>
        <w:jc w:val="center"/>
        <w:rPr>
          <w:rFonts w:asciiTheme="minorHAnsi" w:hAnsiTheme="minorHAnsi"/>
          <w:sz w:val="28"/>
          <w:szCs w:val="28"/>
        </w:rPr>
      </w:pPr>
      <w:r w:rsidRPr="00605EEC">
        <w:rPr>
          <w:rFonts w:asciiTheme="minorHAnsi" w:hAnsiTheme="minorHAnsi"/>
          <w:sz w:val="28"/>
          <w:szCs w:val="28"/>
        </w:rPr>
        <w:t>Β. ΣΥΓΓΡΑΦΗ ΥΠΟΧΡΕΩΣΕΩΝ</w:t>
      </w:r>
    </w:p>
    <w:p w:rsidR="00605EEC" w:rsidRPr="007B2F97" w:rsidRDefault="00605EEC" w:rsidP="00605EEC">
      <w:pPr>
        <w:tabs>
          <w:tab w:val="left" w:pos="1134"/>
          <w:tab w:val="left" w:pos="1702"/>
        </w:tabs>
        <w:spacing w:line="360" w:lineRule="auto"/>
        <w:jc w:val="center"/>
        <w:rPr>
          <w:rFonts w:ascii="Calibri" w:hAnsi="Calibri" w:cs="Arial"/>
          <w:b/>
        </w:rPr>
      </w:pPr>
      <w:r w:rsidRPr="007B2F97">
        <w:rPr>
          <w:rFonts w:ascii="Calibri" w:hAnsi="Calibri" w:cs="Arial"/>
          <w:b/>
        </w:rPr>
        <w:t>ΓΙΑ ΤΗΝ ΕΚΠΟΝΗΣΗ ΜΕΛΕΤΩΝ  ΚΑΤΑ ΤΟ Ν. 4412/2016</w:t>
      </w:r>
    </w:p>
    <w:p w:rsidR="00605EEC" w:rsidRPr="007B2F97" w:rsidRDefault="00605EEC" w:rsidP="00605EEC">
      <w:pPr>
        <w:tabs>
          <w:tab w:val="left" w:pos="1134"/>
          <w:tab w:val="left" w:pos="1702"/>
        </w:tabs>
        <w:jc w:val="center"/>
        <w:rPr>
          <w:rFonts w:ascii="Calibri" w:hAnsi="Calibri" w:cs="Arial"/>
          <w:b/>
        </w:rPr>
      </w:pPr>
    </w:p>
    <w:p w:rsidR="00605EEC" w:rsidRPr="007B2F97" w:rsidRDefault="00605EEC" w:rsidP="00605EEC">
      <w:pPr>
        <w:tabs>
          <w:tab w:val="left" w:pos="1134"/>
          <w:tab w:val="left" w:pos="1702"/>
        </w:tabs>
        <w:jc w:val="center"/>
        <w:rPr>
          <w:rFonts w:ascii="Calibri" w:hAnsi="Calibri" w:cs="Arial"/>
          <w:b/>
        </w:rPr>
      </w:pPr>
    </w:p>
    <w:p w:rsidR="00605EEC" w:rsidRDefault="00605EEC" w:rsidP="00605EEC">
      <w:pPr>
        <w:tabs>
          <w:tab w:val="left" w:pos="1134"/>
          <w:tab w:val="left" w:pos="1702"/>
        </w:tabs>
        <w:jc w:val="center"/>
        <w:rPr>
          <w:rFonts w:ascii="Calibri" w:hAnsi="Calibri" w:cs="Arial"/>
          <w:b/>
        </w:rPr>
      </w:pPr>
    </w:p>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Pr="00834ECB" w:rsidRDefault="00834ECB" w:rsidP="00834ECB">
      <w:pPr>
        <w:pStyle w:val="1"/>
      </w:pPr>
    </w:p>
    <w:p w:rsidR="00605EEC" w:rsidRPr="007B2F97" w:rsidRDefault="00605EEC" w:rsidP="00605EEC">
      <w:pPr>
        <w:tabs>
          <w:tab w:val="left" w:pos="1134"/>
          <w:tab w:val="left" w:pos="1702"/>
        </w:tabs>
        <w:jc w:val="center"/>
        <w:rPr>
          <w:rFonts w:ascii="Calibri" w:hAnsi="Calibri" w:cs="Arial"/>
          <w:b/>
        </w:rPr>
      </w:pPr>
    </w:p>
    <w:p w:rsidR="00605EEC" w:rsidRPr="007B2F97" w:rsidRDefault="00605EEC" w:rsidP="00605EEC">
      <w:pPr>
        <w:tabs>
          <w:tab w:val="left" w:pos="1134"/>
          <w:tab w:val="left" w:pos="1702"/>
        </w:tabs>
        <w:jc w:val="center"/>
        <w:rPr>
          <w:rFonts w:ascii="Calibri" w:hAnsi="Calibri" w:cs="Arial"/>
          <w:b/>
        </w:rPr>
      </w:pPr>
    </w:p>
    <w:p w:rsidR="00605EEC" w:rsidRPr="007B2F97" w:rsidRDefault="00605EEC" w:rsidP="00605EEC">
      <w:pPr>
        <w:tabs>
          <w:tab w:val="left" w:pos="1134"/>
          <w:tab w:val="left" w:pos="1702"/>
        </w:tabs>
        <w:jc w:val="center"/>
        <w:rPr>
          <w:rFonts w:ascii="Calibri" w:hAnsi="Calibri" w:cs="Arial"/>
        </w:rPr>
      </w:pPr>
      <w:r w:rsidRPr="007B2F97">
        <w:rPr>
          <w:rFonts w:ascii="Calibri" w:hAnsi="Calibri" w:cs="Arial"/>
          <w:b/>
        </w:rPr>
        <w:t>Πίνακας Περιεχομένων Συγγραφής Υποχρεώσεων (ΣΥ)</w:t>
      </w:r>
    </w:p>
    <w:p w:rsidR="00605EEC" w:rsidRPr="007B2F97" w:rsidRDefault="00605EEC" w:rsidP="00605EEC">
      <w:pPr>
        <w:tabs>
          <w:tab w:val="left" w:pos="1134"/>
          <w:tab w:val="left" w:pos="1702"/>
        </w:tabs>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1:</w:t>
      </w:r>
      <w:r w:rsidRPr="007B2F97">
        <w:rPr>
          <w:rFonts w:ascii="Calibri" w:hAnsi="Calibri" w:cs="Arial"/>
        </w:rPr>
        <w:tab/>
        <w:t>Εισαγωγή</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2:</w:t>
      </w:r>
      <w:r w:rsidRPr="007B2F97">
        <w:rPr>
          <w:rFonts w:ascii="Calibri" w:hAnsi="Calibri" w:cs="Arial"/>
        </w:rPr>
        <w:tab/>
        <w:t>Εκτέλεση της Σύμβασης</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3:</w:t>
      </w:r>
      <w:r w:rsidRPr="007B2F97">
        <w:rPr>
          <w:rFonts w:ascii="Calibri" w:hAnsi="Calibri" w:cs="Arial"/>
        </w:rPr>
        <w:tab/>
        <w:t>Προσωπικό του Αναδόχου</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4:</w:t>
      </w:r>
      <w:r w:rsidRPr="007B2F97">
        <w:rPr>
          <w:rFonts w:ascii="Calibri" w:hAnsi="Calibri" w:cs="Arial"/>
        </w:rPr>
        <w:tab/>
        <w:t>Αμοιβή - Κρατήσεις</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5:</w:t>
      </w:r>
      <w:r w:rsidRPr="007B2F97">
        <w:rPr>
          <w:rFonts w:ascii="Calibri" w:hAnsi="Calibri" w:cs="Arial"/>
        </w:rPr>
        <w:tab/>
        <w:t>Εγγυήσεις</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6:</w:t>
      </w:r>
      <w:r w:rsidRPr="007B2F97">
        <w:rPr>
          <w:rFonts w:ascii="Calibri" w:hAnsi="Calibri" w:cs="Arial"/>
        </w:rPr>
        <w:tab/>
        <w:t xml:space="preserve">Ποινικές ρήτρες </w:t>
      </w:r>
    </w:p>
    <w:p w:rsidR="00605EEC" w:rsidRPr="007B2F97" w:rsidRDefault="00605EEC" w:rsidP="00605EEC">
      <w:pPr>
        <w:tabs>
          <w:tab w:val="left" w:pos="1134"/>
          <w:tab w:val="left" w:pos="1702"/>
        </w:tabs>
        <w:jc w:val="both"/>
        <w:rPr>
          <w:rFonts w:ascii="Calibri" w:hAnsi="Calibri" w:cs="Arial"/>
        </w:rPr>
      </w:pPr>
    </w:p>
    <w:p w:rsidR="005F3AD2" w:rsidRPr="007B2F97" w:rsidRDefault="00605EEC" w:rsidP="005F3AD2">
      <w:pPr>
        <w:tabs>
          <w:tab w:val="left" w:pos="1134"/>
          <w:tab w:val="left" w:pos="1702"/>
        </w:tabs>
        <w:jc w:val="both"/>
        <w:rPr>
          <w:rFonts w:ascii="Calibri" w:hAnsi="Calibri" w:cs="Arial"/>
        </w:rPr>
      </w:pPr>
      <w:r w:rsidRPr="007B2F97">
        <w:rPr>
          <w:rFonts w:ascii="Calibri" w:hAnsi="Calibri" w:cs="Arial"/>
        </w:rPr>
        <w:t>Άρθρο 7:</w:t>
      </w:r>
      <w:r w:rsidRPr="007B2F97">
        <w:rPr>
          <w:rFonts w:ascii="Calibri" w:hAnsi="Calibri" w:cs="Arial"/>
        </w:rPr>
        <w:tab/>
      </w:r>
      <w:r w:rsidR="005F3AD2" w:rsidRPr="007B2F97">
        <w:rPr>
          <w:rFonts w:ascii="Calibri" w:hAnsi="Calibri" w:cs="Arial"/>
        </w:rPr>
        <w:t>Γενικά καθήκοντα, Ευθύνες και Υποχρεώσεις του Αναδόχου</w:t>
      </w:r>
    </w:p>
    <w:p w:rsidR="00605EEC" w:rsidRPr="007B2F97" w:rsidRDefault="00605EEC" w:rsidP="00605EEC">
      <w:pPr>
        <w:tabs>
          <w:tab w:val="left" w:pos="1134"/>
          <w:tab w:val="left" w:pos="1702"/>
        </w:tabs>
        <w:jc w:val="both"/>
        <w:rPr>
          <w:rFonts w:ascii="Calibri" w:hAnsi="Calibri" w:cs="Arial"/>
        </w:rPr>
      </w:pPr>
    </w:p>
    <w:p w:rsidR="00605EEC" w:rsidRDefault="00605EEC" w:rsidP="00605EEC">
      <w:pPr>
        <w:tabs>
          <w:tab w:val="left" w:pos="1134"/>
          <w:tab w:val="left" w:pos="1702"/>
        </w:tabs>
        <w:jc w:val="both"/>
        <w:rPr>
          <w:rFonts w:ascii="Calibri" w:hAnsi="Calibri" w:cs="Arial"/>
        </w:rPr>
      </w:pPr>
      <w:r w:rsidRPr="007B2F97">
        <w:rPr>
          <w:rFonts w:ascii="Calibri" w:hAnsi="Calibri" w:cs="Arial"/>
        </w:rPr>
        <w:t>Άρθρο 8:</w:t>
      </w:r>
      <w:r w:rsidRPr="007B2F97">
        <w:rPr>
          <w:rFonts w:ascii="Calibri" w:hAnsi="Calibri" w:cs="Arial"/>
        </w:rPr>
        <w:tab/>
      </w:r>
      <w:r w:rsidR="005F3AD2" w:rsidRPr="007B2F97">
        <w:rPr>
          <w:rFonts w:ascii="Calibri" w:hAnsi="Calibri" w:cs="Arial"/>
        </w:rPr>
        <w:t>Υποχρεώσεις του Εργοδότη</w:t>
      </w:r>
    </w:p>
    <w:p w:rsidR="005F3AD2" w:rsidRPr="005F3AD2" w:rsidRDefault="005F3AD2" w:rsidP="005F3AD2">
      <w:pPr>
        <w:pStyle w:val="1"/>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9:</w:t>
      </w:r>
      <w:r w:rsidRPr="007B2F97">
        <w:rPr>
          <w:rFonts w:ascii="Calibri" w:hAnsi="Calibri" w:cs="Arial"/>
        </w:rPr>
        <w:tab/>
      </w:r>
      <w:r w:rsidR="005F3AD2" w:rsidRPr="007B2F97">
        <w:rPr>
          <w:rFonts w:ascii="Calibri" w:hAnsi="Calibri" w:cs="Arial"/>
        </w:rPr>
        <w:t>Διαφορές - Διαφωνίες - Ανωτέρα βία</w:t>
      </w:r>
    </w:p>
    <w:p w:rsidR="00605EEC" w:rsidRPr="007B2F97" w:rsidRDefault="00605EEC" w:rsidP="00605EEC">
      <w:pPr>
        <w:tabs>
          <w:tab w:val="left" w:pos="1134"/>
          <w:tab w:val="left" w:pos="1702"/>
        </w:tabs>
        <w:jc w:val="both"/>
        <w:rPr>
          <w:rFonts w:ascii="Calibri" w:hAnsi="Calibri" w:cs="Arial"/>
        </w:rPr>
      </w:pPr>
    </w:p>
    <w:p w:rsidR="005F3AD2" w:rsidRPr="007B2F97" w:rsidRDefault="00605EEC" w:rsidP="005F3AD2">
      <w:pPr>
        <w:tabs>
          <w:tab w:val="left" w:pos="1134"/>
          <w:tab w:val="left" w:pos="1702"/>
        </w:tabs>
        <w:jc w:val="both"/>
        <w:rPr>
          <w:rFonts w:ascii="Calibri" w:hAnsi="Calibri" w:cs="Arial"/>
        </w:rPr>
      </w:pPr>
      <w:r w:rsidRPr="007B2F97">
        <w:rPr>
          <w:rFonts w:ascii="Calibri" w:hAnsi="Calibri" w:cs="Arial"/>
        </w:rPr>
        <w:t>Άρθρο 10:</w:t>
      </w:r>
      <w:r w:rsidRPr="007B2F97">
        <w:rPr>
          <w:rFonts w:ascii="Calibri" w:hAnsi="Calibri" w:cs="Arial"/>
        </w:rPr>
        <w:tab/>
      </w:r>
      <w:r w:rsidR="005F3AD2">
        <w:rPr>
          <w:rFonts w:ascii="Calibri" w:hAnsi="Calibri"/>
        </w:rPr>
        <w:t>Έ</w:t>
      </w:r>
      <w:r w:rsidR="005F3AD2" w:rsidRPr="00990557">
        <w:rPr>
          <w:rFonts w:ascii="Calibri" w:hAnsi="Calibri"/>
        </w:rPr>
        <w:t>κπτωση αναδ</w:t>
      </w:r>
      <w:r w:rsidR="005F3AD2">
        <w:rPr>
          <w:rFonts w:ascii="Calibri" w:hAnsi="Calibri"/>
        </w:rPr>
        <w:t>ό</w:t>
      </w:r>
      <w:r w:rsidR="005F3AD2" w:rsidRPr="00990557">
        <w:rPr>
          <w:rFonts w:ascii="Calibri" w:hAnsi="Calibri"/>
        </w:rPr>
        <w:t>χου – δι</w:t>
      </w:r>
      <w:r w:rsidR="005F3AD2">
        <w:rPr>
          <w:rFonts w:ascii="Calibri" w:hAnsi="Calibri"/>
        </w:rPr>
        <w:t>ά</w:t>
      </w:r>
      <w:r w:rsidR="005F3AD2" w:rsidRPr="00990557">
        <w:rPr>
          <w:rFonts w:ascii="Calibri" w:hAnsi="Calibri"/>
        </w:rPr>
        <w:t>λυση σ</w:t>
      </w:r>
      <w:r w:rsidR="005F3AD2">
        <w:rPr>
          <w:rFonts w:ascii="Calibri" w:hAnsi="Calibri"/>
        </w:rPr>
        <w:t>ύ</w:t>
      </w:r>
      <w:r w:rsidR="005F3AD2" w:rsidRPr="00990557">
        <w:rPr>
          <w:rFonts w:ascii="Calibri" w:hAnsi="Calibri"/>
        </w:rPr>
        <w:t>μβασης</w:t>
      </w:r>
    </w:p>
    <w:p w:rsidR="00605EEC" w:rsidRPr="007B2F97" w:rsidRDefault="00605EEC" w:rsidP="00605EEC">
      <w:pPr>
        <w:tabs>
          <w:tab w:val="left" w:pos="1134"/>
          <w:tab w:val="left" w:pos="1702"/>
        </w:tabs>
        <w:jc w:val="both"/>
        <w:rPr>
          <w:rFonts w:ascii="Calibri" w:hAnsi="Calibri" w:cs="Arial"/>
        </w:rPr>
      </w:pPr>
    </w:p>
    <w:p w:rsidR="005F3AD2" w:rsidRDefault="00605EEC" w:rsidP="00605EEC">
      <w:pPr>
        <w:tabs>
          <w:tab w:val="left" w:pos="1134"/>
          <w:tab w:val="left" w:pos="1702"/>
        </w:tabs>
        <w:jc w:val="both"/>
        <w:rPr>
          <w:rFonts w:ascii="Calibri" w:hAnsi="Calibri" w:cs="Arial"/>
        </w:rPr>
      </w:pPr>
      <w:r w:rsidRPr="007B2F97">
        <w:rPr>
          <w:rFonts w:ascii="Calibri" w:hAnsi="Calibri" w:cs="Arial"/>
        </w:rPr>
        <w:t>Άρθρο 11:</w:t>
      </w:r>
      <w:r w:rsidR="005F3AD2" w:rsidRPr="005F3AD2">
        <w:rPr>
          <w:rFonts w:ascii="Calibri" w:hAnsi="Calibri" w:cs="Arial"/>
        </w:rPr>
        <w:t xml:space="preserve"> </w:t>
      </w:r>
      <w:r w:rsidR="005F3AD2">
        <w:rPr>
          <w:rFonts w:ascii="Calibri" w:hAnsi="Calibri" w:cs="Arial"/>
        </w:rPr>
        <w:t xml:space="preserve">Διοικητική και </w:t>
      </w:r>
      <w:r w:rsidR="005F3AD2" w:rsidRPr="007B2F97">
        <w:rPr>
          <w:rFonts w:ascii="Calibri" w:hAnsi="Calibri" w:cs="Arial"/>
        </w:rPr>
        <w:t>Δικαστική Επίλυση Διαφορών</w:t>
      </w:r>
      <w:r w:rsidR="005F3AD2" w:rsidRPr="005F3AD2">
        <w:rPr>
          <w:rFonts w:ascii="Calibri" w:hAnsi="Calibri" w:cs="Arial"/>
          <w:b/>
        </w:rPr>
        <w:t xml:space="preserve"> </w:t>
      </w:r>
    </w:p>
    <w:p w:rsidR="005F3AD2" w:rsidRPr="005F3AD2" w:rsidRDefault="005F3AD2" w:rsidP="005F3AD2">
      <w:pPr>
        <w:pStyle w:val="1"/>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t>Άρθρο 12:</w:t>
      </w:r>
      <w:r w:rsidRPr="007B2F97">
        <w:rPr>
          <w:rFonts w:ascii="Calibri" w:hAnsi="Calibri" w:cs="Arial"/>
        </w:rPr>
        <w:tab/>
      </w:r>
      <w:r w:rsidR="005F3AD2" w:rsidRPr="007B2F97">
        <w:rPr>
          <w:rFonts w:ascii="Calibri" w:hAnsi="Calibri" w:cs="Arial"/>
        </w:rPr>
        <w:t>Ισχύουσα Νομοθεσία</w:t>
      </w:r>
    </w:p>
    <w:p w:rsidR="00605EEC" w:rsidRPr="007B2F97" w:rsidRDefault="00605EEC" w:rsidP="00605EEC">
      <w:pPr>
        <w:tabs>
          <w:tab w:val="left" w:pos="1134"/>
          <w:tab w:val="left" w:pos="1702"/>
        </w:tabs>
        <w:jc w:val="both"/>
        <w:rPr>
          <w:rFonts w:ascii="Calibri" w:hAnsi="Calibri" w:cs="Arial"/>
        </w:rPr>
      </w:pPr>
    </w:p>
    <w:p w:rsidR="00605EEC" w:rsidRPr="007B2F97" w:rsidRDefault="00605EEC" w:rsidP="00605EEC">
      <w:pPr>
        <w:tabs>
          <w:tab w:val="left" w:pos="1134"/>
          <w:tab w:val="left" w:pos="1702"/>
        </w:tabs>
        <w:jc w:val="both"/>
        <w:rPr>
          <w:rFonts w:ascii="Calibri" w:hAnsi="Calibri" w:cs="Arial"/>
        </w:rPr>
      </w:pPr>
      <w:r w:rsidRPr="007B2F97">
        <w:rPr>
          <w:rFonts w:ascii="Calibri" w:hAnsi="Calibri" w:cs="Arial"/>
        </w:rPr>
        <w:br w:type="page"/>
      </w:r>
    </w:p>
    <w:p w:rsidR="00605EEC" w:rsidRPr="007B2F97" w:rsidRDefault="00605EEC" w:rsidP="00605EEC">
      <w:pPr>
        <w:tabs>
          <w:tab w:val="left" w:pos="1134"/>
          <w:tab w:val="left" w:pos="1702"/>
        </w:tabs>
        <w:jc w:val="both"/>
        <w:rPr>
          <w:rFonts w:ascii="Calibri" w:hAnsi="Calibri" w:cs="Arial"/>
          <w:b/>
          <w:u w:val="single"/>
        </w:rPr>
      </w:pPr>
    </w:p>
    <w:p w:rsidR="00605EEC" w:rsidRPr="007B2F97" w:rsidRDefault="00605EEC" w:rsidP="00605EEC">
      <w:pPr>
        <w:tabs>
          <w:tab w:val="left" w:pos="1134"/>
          <w:tab w:val="left" w:pos="1702"/>
        </w:tabs>
        <w:ind w:left="1134" w:hanging="1134"/>
        <w:jc w:val="both"/>
        <w:rPr>
          <w:rFonts w:ascii="Calibri" w:hAnsi="Calibri" w:cs="Arial"/>
          <w:b/>
          <w:u w:val="single"/>
        </w:rPr>
      </w:pPr>
      <w:r w:rsidRPr="007B2F97">
        <w:rPr>
          <w:rFonts w:ascii="Calibri" w:hAnsi="Calibri" w:cs="Arial"/>
          <w:b/>
        </w:rPr>
        <w:t>Άρθρο 1</w:t>
      </w:r>
      <w:r w:rsidRPr="007B2F97">
        <w:rPr>
          <w:rFonts w:ascii="Calibri" w:hAnsi="Calibri" w:cs="Arial"/>
          <w:b/>
        </w:rPr>
        <w:tab/>
        <w:t>ΕΙΣΑΓΩΓΗ</w:t>
      </w:r>
    </w:p>
    <w:p w:rsidR="00605EEC" w:rsidRPr="007B2F97" w:rsidRDefault="00605EEC" w:rsidP="00605EEC">
      <w:pPr>
        <w:tabs>
          <w:tab w:val="left" w:pos="1134"/>
          <w:tab w:val="left" w:pos="1702"/>
        </w:tabs>
        <w:ind w:left="1134" w:hanging="1134"/>
        <w:jc w:val="both"/>
        <w:rPr>
          <w:rFonts w:ascii="Calibri" w:hAnsi="Calibri" w:cs="Arial"/>
          <w:b/>
        </w:rPr>
      </w:pPr>
    </w:p>
    <w:p w:rsidR="00605EEC" w:rsidRPr="007B2F97" w:rsidRDefault="00605EEC" w:rsidP="00605EEC">
      <w:pPr>
        <w:tabs>
          <w:tab w:val="left" w:pos="1134"/>
          <w:tab w:val="left" w:pos="1702"/>
        </w:tabs>
        <w:ind w:left="600" w:hanging="600"/>
        <w:jc w:val="both"/>
        <w:rPr>
          <w:rFonts w:ascii="Calibri" w:hAnsi="Calibri" w:cs="Arial"/>
          <w:b/>
          <w:u w:val="single"/>
        </w:rPr>
      </w:pPr>
      <w:r w:rsidRPr="007B2F97">
        <w:rPr>
          <w:rFonts w:ascii="Calibri" w:hAnsi="Calibri" w:cs="Arial"/>
          <w:b/>
          <w:u w:val="single"/>
        </w:rPr>
        <w:t>1.1</w:t>
      </w:r>
      <w:r w:rsidRPr="007B2F97">
        <w:rPr>
          <w:rFonts w:ascii="Calibri" w:hAnsi="Calibri" w:cs="Arial"/>
          <w:b/>
          <w:u w:val="single"/>
        </w:rPr>
        <w:tab/>
        <w:t xml:space="preserve">Ορισμοί, Συντομογραφίες </w:t>
      </w:r>
    </w:p>
    <w:p w:rsidR="00605EEC" w:rsidRPr="007B2F97" w:rsidRDefault="00605EEC" w:rsidP="00605EEC">
      <w:pPr>
        <w:tabs>
          <w:tab w:val="left" w:pos="1134"/>
          <w:tab w:val="left" w:pos="1702"/>
        </w:tabs>
        <w:ind w:left="600" w:hanging="600"/>
        <w:jc w:val="both"/>
        <w:rPr>
          <w:rFonts w:ascii="Calibri" w:hAnsi="Calibri" w:cs="Arial"/>
          <w:b/>
          <w:u w:val="single"/>
        </w:rPr>
      </w:pPr>
    </w:p>
    <w:p w:rsidR="00605EEC" w:rsidRPr="007B2F97" w:rsidRDefault="00605EEC" w:rsidP="00990557">
      <w:pPr>
        <w:tabs>
          <w:tab w:val="left" w:pos="0"/>
          <w:tab w:val="left" w:pos="1702"/>
        </w:tabs>
        <w:spacing w:line="360" w:lineRule="auto"/>
        <w:jc w:val="both"/>
        <w:rPr>
          <w:rFonts w:ascii="Calibri" w:hAnsi="Calibri" w:cs="Arial"/>
          <w:sz w:val="22"/>
          <w:u w:val="single"/>
        </w:rPr>
      </w:pPr>
      <w:r w:rsidRPr="007B2F97">
        <w:rPr>
          <w:rFonts w:ascii="Calibri" w:hAnsi="Calibri" w:cs="Arial"/>
          <w:sz w:val="22"/>
          <w:u w:val="single"/>
        </w:rPr>
        <w:t>Αναθέτουσα αρχή</w:t>
      </w:r>
      <w:r w:rsidRPr="007B2F97">
        <w:rPr>
          <w:rFonts w:ascii="Calibri" w:hAnsi="Calibri" w:cs="Arial"/>
        </w:rPr>
        <w:t xml:space="preserve"> </w:t>
      </w:r>
      <w:r w:rsidRPr="007B2F97">
        <w:rPr>
          <w:rFonts w:ascii="Calibri" w:hAnsi="Calibri" w:cs="Arial"/>
          <w:sz w:val="22"/>
        </w:rPr>
        <w:t>της παρούσας σύμβασης είναι ο Δήμος Ήλιδας.</w:t>
      </w:r>
      <w:r w:rsidRPr="007B2F97">
        <w:rPr>
          <w:rFonts w:ascii="Calibri" w:hAnsi="Calibri" w:cs="Arial"/>
        </w:rPr>
        <w:t xml:space="preserve"> </w:t>
      </w:r>
    </w:p>
    <w:p w:rsidR="00605EEC" w:rsidRPr="007B2F97" w:rsidRDefault="00605EEC" w:rsidP="00990557">
      <w:pPr>
        <w:tabs>
          <w:tab w:val="left" w:pos="1134"/>
          <w:tab w:val="left" w:pos="1702"/>
        </w:tabs>
        <w:spacing w:line="360" w:lineRule="auto"/>
        <w:ind w:left="1134" w:hanging="1134"/>
        <w:jc w:val="both"/>
        <w:rPr>
          <w:rFonts w:ascii="Calibri" w:hAnsi="Calibri" w:cs="Arial"/>
          <w:sz w:val="22"/>
        </w:rPr>
      </w:pPr>
      <w:r w:rsidRPr="007B2F97">
        <w:rPr>
          <w:rFonts w:ascii="Calibri" w:hAnsi="Calibri" w:cs="Arial"/>
          <w:sz w:val="22"/>
          <w:u w:val="single"/>
        </w:rPr>
        <w:t>Κύριος του έργου</w:t>
      </w:r>
      <w:r w:rsidRPr="007B2F97">
        <w:rPr>
          <w:rFonts w:ascii="Calibri" w:hAnsi="Calibri" w:cs="Arial"/>
          <w:sz w:val="22"/>
        </w:rPr>
        <w:t xml:space="preserve"> (</w:t>
      </w:r>
      <w:proofErr w:type="spellStart"/>
      <w:r w:rsidRPr="007B2F97">
        <w:rPr>
          <w:rFonts w:ascii="Calibri" w:hAnsi="Calibri" w:cs="Arial"/>
          <w:sz w:val="22"/>
        </w:rPr>
        <w:t>ΚτΕ</w:t>
      </w:r>
      <w:proofErr w:type="spellEnd"/>
      <w:r w:rsidRPr="007B2F97">
        <w:rPr>
          <w:rFonts w:ascii="Calibri" w:hAnsi="Calibri" w:cs="Arial"/>
          <w:sz w:val="22"/>
        </w:rPr>
        <w:t xml:space="preserve">) είναι ο Δήμος Ήλιδας. </w:t>
      </w:r>
    </w:p>
    <w:p w:rsidR="00605EEC" w:rsidRPr="007B2F97" w:rsidRDefault="00605EEC" w:rsidP="00990557">
      <w:pPr>
        <w:tabs>
          <w:tab w:val="left" w:pos="1134"/>
          <w:tab w:val="left" w:pos="1702"/>
        </w:tabs>
        <w:spacing w:line="360" w:lineRule="auto"/>
        <w:ind w:left="1134" w:hanging="1134"/>
        <w:jc w:val="both"/>
        <w:rPr>
          <w:rFonts w:ascii="Calibri" w:hAnsi="Calibri" w:cs="Arial"/>
          <w:b/>
          <w:sz w:val="22"/>
          <w:u w:val="single"/>
        </w:rPr>
      </w:pPr>
      <w:r w:rsidRPr="007B2F97">
        <w:rPr>
          <w:rFonts w:ascii="Calibri" w:hAnsi="Calibri" w:cs="Arial"/>
          <w:sz w:val="22"/>
          <w:u w:val="single"/>
        </w:rPr>
        <w:t>Εργοδότης</w:t>
      </w:r>
      <w:r w:rsidRPr="007B2F97">
        <w:rPr>
          <w:rFonts w:ascii="Calibri" w:hAnsi="Calibri" w:cs="Arial"/>
          <w:sz w:val="22"/>
        </w:rPr>
        <w:t xml:space="preserve"> είναι ο Δήμος Ήλιδας.</w:t>
      </w:r>
    </w:p>
    <w:p w:rsidR="00605EEC" w:rsidRPr="007B2F97" w:rsidRDefault="00605EEC" w:rsidP="00990557">
      <w:pPr>
        <w:pStyle w:val="a9"/>
        <w:spacing w:after="0" w:line="360" w:lineRule="auto"/>
        <w:ind w:left="0"/>
        <w:jc w:val="both"/>
        <w:rPr>
          <w:rFonts w:ascii="Calibri" w:hAnsi="Calibri" w:cs="Arial"/>
          <w:sz w:val="22"/>
        </w:rPr>
      </w:pPr>
      <w:r w:rsidRPr="007B2F97">
        <w:rPr>
          <w:rFonts w:ascii="Calibri" w:hAnsi="Calibri" w:cs="Arial"/>
          <w:sz w:val="22"/>
          <w:u w:val="single"/>
        </w:rPr>
        <w:t>Ανάδοχος</w:t>
      </w:r>
      <w:r w:rsidRPr="007B2F97">
        <w:rPr>
          <w:rFonts w:ascii="Calibri" w:hAnsi="Calibri" w:cs="Arial"/>
          <w:sz w:val="22"/>
        </w:rPr>
        <w:t>: Το φυσικό ή νομικό πρόσωπο ή ένωση που συνάπτει με τον εργοδότη σύμβαση.</w:t>
      </w:r>
    </w:p>
    <w:p w:rsidR="00605EEC" w:rsidRPr="007B2F97" w:rsidRDefault="00605EEC" w:rsidP="00990557">
      <w:pPr>
        <w:pStyle w:val="a9"/>
        <w:spacing w:after="0" w:line="360" w:lineRule="auto"/>
        <w:ind w:left="0"/>
        <w:rPr>
          <w:rFonts w:ascii="Calibri" w:hAnsi="Calibri" w:cs="Arial"/>
          <w:sz w:val="22"/>
        </w:rPr>
      </w:pPr>
      <w:r w:rsidRPr="007B2F97">
        <w:rPr>
          <w:rFonts w:ascii="Calibri" w:hAnsi="Calibri" w:cs="Arial"/>
          <w:sz w:val="22"/>
          <w:u w:val="single"/>
        </w:rPr>
        <w:t>Προϊσταμένη Αρχή (Π.Α.)</w:t>
      </w:r>
      <w:r w:rsidRPr="007B2F97">
        <w:rPr>
          <w:rFonts w:ascii="Calibri" w:hAnsi="Calibri" w:cs="Arial"/>
          <w:sz w:val="22"/>
        </w:rPr>
        <w:t>: η Οικονομική Επιτροπή του Δήμου Ήλιδας</w:t>
      </w:r>
      <w:r w:rsidR="00990557">
        <w:rPr>
          <w:rFonts w:ascii="Calibri" w:hAnsi="Calibri" w:cs="Arial"/>
          <w:sz w:val="22"/>
        </w:rPr>
        <w:t xml:space="preserve"> και το Δημοτικό</w:t>
      </w:r>
      <w:r w:rsidR="00990557" w:rsidRPr="00990557">
        <w:rPr>
          <w:rFonts w:ascii="Calibri" w:hAnsi="Calibri" w:cs="Arial"/>
          <w:sz w:val="22"/>
        </w:rPr>
        <w:t xml:space="preserve"> </w:t>
      </w:r>
      <w:r w:rsidR="007F0292">
        <w:rPr>
          <w:rFonts w:ascii="Calibri" w:hAnsi="Calibri" w:cs="Arial"/>
          <w:sz w:val="22"/>
        </w:rPr>
        <w:t>Συμβούλιο Ήλιδας</w:t>
      </w:r>
    </w:p>
    <w:p w:rsidR="00605EEC" w:rsidRPr="007B2F97" w:rsidRDefault="00605EEC" w:rsidP="00990557">
      <w:pPr>
        <w:pStyle w:val="a9"/>
        <w:spacing w:after="0" w:line="360" w:lineRule="auto"/>
        <w:ind w:left="567" w:hanging="567"/>
        <w:jc w:val="both"/>
        <w:rPr>
          <w:rFonts w:ascii="Calibri" w:hAnsi="Calibri" w:cs="Arial"/>
          <w:sz w:val="22"/>
          <w:u w:val="single"/>
        </w:rPr>
      </w:pPr>
      <w:r w:rsidRPr="007B2F97">
        <w:rPr>
          <w:rFonts w:ascii="Calibri" w:hAnsi="Calibri" w:cs="Arial"/>
          <w:sz w:val="22"/>
          <w:u w:val="single"/>
        </w:rPr>
        <w:t>Διευθύνουσα Υπηρεσία (Δ.Υ.)</w:t>
      </w:r>
      <w:r w:rsidRPr="007B2F97">
        <w:rPr>
          <w:rFonts w:ascii="Calibri" w:hAnsi="Calibri" w:cs="Arial"/>
          <w:sz w:val="22"/>
        </w:rPr>
        <w:t xml:space="preserve">: η </w:t>
      </w:r>
      <w:r w:rsidR="00F41415">
        <w:rPr>
          <w:rFonts w:ascii="Calibri" w:hAnsi="Calibri" w:cs="Arial"/>
          <w:sz w:val="22"/>
        </w:rPr>
        <w:t xml:space="preserve">Δ/νση </w:t>
      </w:r>
      <w:r w:rsidRPr="007B2F97">
        <w:rPr>
          <w:rFonts w:ascii="Calibri" w:hAnsi="Calibri" w:cs="Arial"/>
          <w:sz w:val="22"/>
        </w:rPr>
        <w:t>Τεχνικ</w:t>
      </w:r>
      <w:r w:rsidR="00910137">
        <w:rPr>
          <w:rFonts w:ascii="Calibri" w:hAnsi="Calibri" w:cs="Arial"/>
          <w:sz w:val="22"/>
        </w:rPr>
        <w:t>ώ</w:t>
      </w:r>
      <w:r w:rsidR="00F41415">
        <w:rPr>
          <w:rFonts w:ascii="Calibri" w:hAnsi="Calibri" w:cs="Arial"/>
          <w:sz w:val="22"/>
        </w:rPr>
        <w:t>ν</w:t>
      </w:r>
      <w:r w:rsidRPr="007B2F97">
        <w:rPr>
          <w:rFonts w:ascii="Calibri" w:hAnsi="Calibri" w:cs="Arial"/>
          <w:sz w:val="22"/>
        </w:rPr>
        <w:t xml:space="preserve"> Υπηρεσ</w:t>
      </w:r>
      <w:r w:rsidR="00F41415">
        <w:rPr>
          <w:rFonts w:ascii="Calibri" w:hAnsi="Calibri" w:cs="Arial"/>
          <w:sz w:val="22"/>
        </w:rPr>
        <w:t>ιών</w:t>
      </w:r>
      <w:r w:rsidRPr="007B2F97">
        <w:rPr>
          <w:rFonts w:ascii="Calibri" w:hAnsi="Calibri" w:cs="Arial"/>
          <w:sz w:val="22"/>
        </w:rPr>
        <w:t xml:space="preserve"> του Δήμου Ήλιδας</w:t>
      </w:r>
      <w:r w:rsidRPr="007B2F97">
        <w:rPr>
          <w:rFonts w:ascii="Calibri" w:hAnsi="Calibri" w:cs="Arial"/>
          <w:sz w:val="22"/>
          <w:u w:val="single"/>
        </w:rPr>
        <w:t xml:space="preserve"> </w:t>
      </w:r>
    </w:p>
    <w:p w:rsidR="00605EEC" w:rsidRPr="007B2F97" w:rsidRDefault="00605EEC" w:rsidP="00990557">
      <w:pPr>
        <w:pStyle w:val="a9"/>
        <w:spacing w:after="0" w:line="360" w:lineRule="auto"/>
        <w:ind w:left="0"/>
        <w:jc w:val="both"/>
        <w:rPr>
          <w:rFonts w:ascii="Calibri" w:hAnsi="Calibri" w:cs="Arial"/>
          <w:sz w:val="22"/>
        </w:rPr>
      </w:pPr>
      <w:r w:rsidRPr="007B2F97">
        <w:rPr>
          <w:rFonts w:ascii="Calibri" w:hAnsi="Calibri" w:cs="Arial"/>
          <w:sz w:val="22"/>
          <w:u w:val="single"/>
        </w:rPr>
        <w:t>Οικονομικό Αντικείμενο της Σύμβασης ή αξία της Σύμβασης</w:t>
      </w:r>
      <w:r w:rsidRPr="007B2F97">
        <w:rPr>
          <w:rFonts w:ascii="Calibri" w:hAnsi="Calibri" w:cs="Arial"/>
          <w:sz w:val="22"/>
        </w:rPr>
        <w:t>: Η προβλεπόμενη από τη Σύμβαση</w:t>
      </w:r>
      <w:r w:rsidR="00910137">
        <w:rPr>
          <w:rFonts w:ascii="Calibri" w:hAnsi="Calibri" w:cs="Arial"/>
          <w:sz w:val="22"/>
        </w:rPr>
        <w:t>,</w:t>
      </w:r>
      <w:r w:rsidRPr="007B2F97">
        <w:rPr>
          <w:rFonts w:ascii="Calibri" w:hAnsi="Calibri" w:cs="Arial"/>
          <w:sz w:val="22"/>
        </w:rPr>
        <w:t xml:space="preserve"> Αμοιβή του αναδόχου. </w:t>
      </w:r>
    </w:p>
    <w:p w:rsidR="00910137" w:rsidRPr="00990557" w:rsidRDefault="00605EEC" w:rsidP="00990557">
      <w:pPr>
        <w:tabs>
          <w:tab w:val="left" w:pos="-142"/>
        </w:tabs>
        <w:spacing w:line="360" w:lineRule="auto"/>
        <w:jc w:val="both"/>
        <w:rPr>
          <w:rFonts w:ascii="Calibri" w:hAnsi="Calibri" w:cs="Arial"/>
          <w:sz w:val="22"/>
        </w:rPr>
      </w:pPr>
      <w:r w:rsidRPr="007B2F97">
        <w:rPr>
          <w:rFonts w:ascii="Calibri" w:hAnsi="Calibri" w:cs="Arial"/>
          <w:sz w:val="22"/>
          <w:u w:val="single"/>
        </w:rPr>
        <w:t>Σύμβαση</w:t>
      </w:r>
      <w:r w:rsidRPr="007B2F97">
        <w:rPr>
          <w:rFonts w:ascii="Calibri" w:hAnsi="Calibri" w:cs="Arial"/>
          <w:sz w:val="22"/>
        </w:rPr>
        <w:t xml:space="preserve">: </w:t>
      </w:r>
      <w:r w:rsidR="007F0292" w:rsidRPr="007B2F97">
        <w:rPr>
          <w:rFonts w:ascii="Calibri" w:hAnsi="Calibri" w:cs="Arial"/>
          <w:sz w:val="22"/>
        </w:rPr>
        <w:t>Το σύνολο των όρων που προσδιορίζουν τα δικαιώματα και τις υποχρεώσεις των αντισυμβαλλομένων, δηλαδή του Εργοδότη και του αναδόχου, και περιλαμβάνονται στα τεύχη του διαγωνισμού, στην απόφαση έγκρισης του αποτελέσματος και το σχετικό ιδιωτικό συμφωνητικό που θα υπογραφεί μεταξύ των δύο συμβαλλομένων μερών.</w:t>
      </w:r>
    </w:p>
    <w:p w:rsidR="00605EEC" w:rsidRPr="007B2F97" w:rsidRDefault="00605EEC" w:rsidP="00990557">
      <w:pPr>
        <w:tabs>
          <w:tab w:val="left" w:pos="-142"/>
        </w:tabs>
        <w:spacing w:line="360" w:lineRule="auto"/>
        <w:jc w:val="both"/>
        <w:rPr>
          <w:rFonts w:ascii="Calibri" w:hAnsi="Calibri" w:cs="Arial"/>
          <w:sz w:val="22"/>
        </w:rPr>
      </w:pPr>
      <w:r w:rsidRPr="007B2F97">
        <w:rPr>
          <w:rFonts w:ascii="Calibri" w:hAnsi="Calibri" w:cs="Arial"/>
          <w:sz w:val="22"/>
          <w:u w:val="single"/>
        </w:rPr>
        <w:t>Συμβατικά Τεύχη</w:t>
      </w:r>
      <w:r w:rsidRPr="007B2F97">
        <w:rPr>
          <w:rFonts w:ascii="Calibri" w:hAnsi="Calibri" w:cs="Arial"/>
          <w:sz w:val="22"/>
        </w:rPr>
        <w:t>: Το ιδιωτικό συμφωνητικό που θα υπογραφεί μεταξύ του Εργοδότη και του αναδόχου μαζί με τα τεύχη τα οποία το συνοδεύουν και το συμπληρώνουν, όπως αναγράφονται στην παράγραφο 1.3 της Σ.Υ..</w:t>
      </w:r>
    </w:p>
    <w:p w:rsidR="00605EEC" w:rsidRPr="007B2F97" w:rsidRDefault="00605EEC" w:rsidP="00990557">
      <w:pPr>
        <w:tabs>
          <w:tab w:val="left" w:pos="-142"/>
        </w:tabs>
        <w:spacing w:line="360" w:lineRule="auto"/>
        <w:jc w:val="both"/>
        <w:rPr>
          <w:rFonts w:ascii="Calibri" w:hAnsi="Calibri" w:cs="Arial"/>
          <w:strike/>
          <w:sz w:val="22"/>
        </w:rPr>
      </w:pPr>
      <w:r w:rsidRPr="007B2F97">
        <w:rPr>
          <w:rFonts w:ascii="Calibri" w:hAnsi="Calibri" w:cs="Arial"/>
          <w:sz w:val="22"/>
          <w:u w:val="single"/>
        </w:rPr>
        <w:t>Τεύχη Διαδικασίας</w:t>
      </w:r>
      <w:r w:rsidRPr="007B2F97">
        <w:rPr>
          <w:rFonts w:ascii="Calibri" w:hAnsi="Calibri" w:cs="Arial"/>
          <w:sz w:val="22"/>
        </w:rPr>
        <w:t xml:space="preserve">: Κάθε τεύχος που εκδίδεται από τον Εργοδότη και αποστέλλεται στους συμμετέχοντες κατά τη διάρκεια της Διαδικασίας: </w:t>
      </w:r>
    </w:p>
    <w:p w:rsidR="00605EEC" w:rsidRPr="007B2F97" w:rsidRDefault="00605EEC" w:rsidP="00990557">
      <w:pPr>
        <w:numPr>
          <w:ilvl w:val="0"/>
          <w:numId w:val="20"/>
        </w:numPr>
        <w:tabs>
          <w:tab w:val="left" w:pos="-142"/>
        </w:tabs>
        <w:suppressAutoHyphens w:val="0"/>
        <w:spacing w:line="360" w:lineRule="auto"/>
        <w:jc w:val="both"/>
        <w:rPr>
          <w:rFonts w:ascii="Calibri" w:hAnsi="Calibri" w:cs="Arial"/>
          <w:sz w:val="22"/>
        </w:rPr>
      </w:pPr>
      <w:r w:rsidRPr="007B2F97">
        <w:rPr>
          <w:rFonts w:ascii="Calibri" w:hAnsi="Calibri" w:cs="Arial"/>
          <w:sz w:val="22"/>
        </w:rPr>
        <w:t>Προκήρυξη μαζί με τα Προσαρτήματα της</w:t>
      </w:r>
    </w:p>
    <w:p w:rsidR="00605EEC" w:rsidRPr="007B2F97" w:rsidRDefault="00605EEC" w:rsidP="00990557">
      <w:pPr>
        <w:numPr>
          <w:ilvl w:val="0"/>
          <w:numId w:val="20"/>
        </w:numPr>
        <w:tabs>
          <w:tab w:val="left" w:pos="-142"/>
        </w:tabs>
        <w:suppressAutoHyphens w:val="0"/>
        <w:spacing w:line="360" w:lineRule="auto"/>
        <w:jc w:val="both"/>
        <w:rPr>
          <w:rFonts w:ascii="Calibri" w:hAnsi="Calibri" w:cs="Arial"/>
          <w:sz w:val="22"/>
        </w:rPr>
      </w:pPr>
      <w:r w:rsidRPr="007B2F97">
        <w:rPr>
          <w:rFonts w:ascii="Calibri" w:hAnsi="Calibri" w:cs="Arial"/>
          <w:sz w:val="22"/>
        </w:rPr>
        <w:t xml:space="preserve">Συγγραφή Υποχρεώσεων (Σ.Υ.) </w:t>
      </w:r>
    </w:p>
    <w:p w:rsidR="00605EEC" w:rsidRPr="007B2F97" w:rsidRDefault="00605EEC" w:rsidP="00990557">
      <w:pPr>
        <w:numPr>
          <w:ilvl w:val="0"/>
          <w:numId w:val="20"/>
        </w:numPr>
        <w:tabs>
          <w:tab w:val="left" w:pos="-142"/>
        </w:tabs>
        <w:suppressAutoHyphens w:val="0"/>
        <w:spacing w:line="360" w:lineRule="auto"/>
        <w:jc w:val="both"/>
        <w:rPr>
          <w:rFonts w:ascii="Calibri" w:hAnsi="Calibri" w:cs="Arial"/>
          <w:sz w:val="22"/>
        </w:rPr>
      </w:pPr>
      <w:r w:rsidRPr="007B2F97">
        <w:rPr>
          <w:rFonts w:ascii="Calibri" w:hAnsi="Calibri" w:cs="Arial"/>
          <w:sz w:val="22"/>
        </w:rPr>
        <w:t>Τεύχος Τεχνικών Δεδομένων</w:t>
      </w:r>
    </w:p>
    <w:p w:rsidR="00605EEC" w:rsidRPr="007B2F97" w:rsidRDefault="00605EEC" w:rsidP="00990557">
      <w:pPr>
        <w:numPr>
          <w:ilvl w:val="0"/>
          <w:numId w:val="20"/>
        </w:numPr>
        <w:tabs>
          <w:tab w:val="left" w:pos="-142"/>
        </w:tabs>
        <w:suppressAutoHyphens w:val="0"/>
        <w:spacing w:line="360" w:lineRule="auto"/>
        <w:jc w:val="both"/>
        <w:rPr>
          <w:rFonts w:ascii="Calibri" w:hAnsi="Calibri" w:cs="Arial"/>
          <w:sz w:val="22"/>
        </w:rPr>
      </w:pPr>
      <w:r w:rsidRPr="007B2F97">
        <w:rPr>
          <w:rFonts w:ascii="Calibri" w:hAnsi="Calibri" w:cs="Arial"/>
          <w:sz w:val="22"/>
        </w:rPr>
        <w:t xml:space="preserve">Τεύχος </w:t>
      </w:r>
      <w:proofErr w:type="spellStart"/>
      <w:r w:rsidRPr="007B2F97">
        <w:rPr>
          <w:rFonts w:ascii="Calibri" w:hAnsi="Calibri" w:cs="Arial"/>
          <w:sz w:val="22"/>
        </w:rPr>
        <w:t>προεκτίμησης</w:t>
      </w:r>
      <w:proofErr w:type="spellEnd"/>
      <w:r w:rsidRPr="007B2F97">
        <w:rPr>
          <w:rFonts w:ascii="Calibri" w:hAnsi="Calibri" w:cs="Arial"/>
          <w:sz w:val="22"/>
        </w:rPr>
        <w:t xml:space="preserve"> αμοιβής</w:t>
      </w:r>
    </w:p>
    <w:p w:rsidR="00605EEC" w:rsidRPr="007B2F97" w:rsidRDefault="00605EEC" w:rsidP="00990557">
      <w:pPr>
        <w:tabs>
          <w:tab w:val="left" w:pos="-142"/>
        </w:tabs>
        <w:spacing w:line="360" w:lineRule="auto"/>
        <w:jc w:val="both"/>
        <w:rPr>
          <w:rFonts w:ascii="Calibri" w:hAnsi="Calibri" w:cs="Arial"/>
          <w:sz w:val="22"/>
        </w:rPr>
      </w:pPr>
      <w:r w:rsidRPr="007B2F97">
        <w:rPr>
          <w:rFonts w:ascii="Calibri" w:hAnsi="Calibri" w:cs="Arial"/>
          <w:sz w:val="22"/>
          <w:u w:val="single"/>
        </w:rPr>
        <w:t>Τεύχη Προσφορών</w:t>
      </w:r>
      <w:r w:rsidRPr="007B2F97">
        <w:rPr>
          <w:rFonts w:ascii="Calibri" w:hAnsi="Calibri" w:cs="Arial"/>
          <w:sz w:val="22"/>
        </w:rPr>
        <w:t>: Τα τεύχη που παραλαμβάνει ο Εργοδότης συμπληρωμένα από τους Διαγωνιζόμενους κατά το Διαγωνισμό :</w:t>
      </w:r>
    </w:p>
    <w:p w:rsidR="00605EEC" w:rsidRPr="007B2F97" w:rsidRDefault="00605EEC" w:rsidP="00990557">
      <w:pPr>
        <w:numPr>
          <w:ilvl w:val="0"/>
          <w:numId w:val="21"/>
        </w:numPr>
        <w:tabs>
          <w:tab w:val="left" w:pos="-142"/>
        </w:tabs>
        <w:suppressAutoHyphens w:val="0"/>
        <w:spacing w:line="360" w:lineRule="auto"/>
        <w:jc w:val="both"/>
        <w:rPr>
          <w:rFonts w:ascii="Calibri" w:hAnsi="Calibri" w:cs="Arial"/>
          <w:sz w:val="22"/>
        </w:rPr>
      </w:pPr>
      <w:r w:rsidRPr="007B2F97">
        <w:rPr>
          <w:rFonts w:ascii="Calibri" w:hAnsi="Calibri" w:cs="Arial"/>
          <w:sz w:val="22"/>
        </w:rPr>
        <w:t xml:space="preserve">Φάκελος Δικαιολογητικών Συμμετοχής και Επαγγελματικής Επάρκειας </w:t>
      </w:r>
    </w:p>
    <w:p w:rsidR="00605EEC" w:rsidRPr="007B2F97" w:rsidRDefault="00605EEC" w:rsidP="00990557">
      <w:pPr>
        <w:numPr>
          <w:ilvl w:val="0"/>
          <w:numId w:val="21"/>
        </w:numPr>
        <w:tabs>
          <w:tab w:val="left" w:pos="-142"/>
        </w:tabs>
        <w:suppressAutoHyphens w:val="0"/>
        <w:spacing w:line="360" w:lineRule="auto"/>
        <w:jc w:val="both"/>
        <w:rPr>
          <w:rFonts w:ascii="Calibri" w:hAnsi="Calibri" w:cs="Arial"/>
          <w:sz w:val="22"/>
        </w:rPr>
      </w:pPr>
      <w:r w:rsidRPr="007B2F97">
        <w:rPr>
          <w:rFonts w:ascii="Calibri" w:hAnsi="Calibri" w:cs="Arial"/>
          <w:sz w:val="22"/>
        </w:rPr>
        <w:t>Φάκελος Τεχνικής Προσφοράς</w:t>
      </w:r>
    </w:p>
    <w:p w:rsidR="00605EEC" w:rsidRDefault="00605EEC" w:rsidP="00990557">
      <w:pPr>
        <w:numPr>
          <w:ilvl w:val="0"/>
          <w:numId w:val="21"/>
        </w:numPr>
        <w:tabs>
          <w:tab w:val="left" w:pos="-142"/>
        </w:tabs>
        <w:suppressAutoHyphens w:val="0"/>
        <w:spacing w:line="360" w:lineRule="auto"/>
        <w:jc w:val="both"/>
        <w:rPr>
          <w:rFonts w:ascii="Calibri" w:hAnsi="Calibri" w:cs="Arial"/>
          <w:sz w:val="22"/>
          <w:lang w:val="en-US"/>
        </w:rPr>
      </w:pPr>
      <w:r w:rsidRPr="007B2F97">
        <w:rPr>
          <w:rFonts w:ascii="Calibri" w:hAnsi="Calibri" w:cs="Arial"/>
          <w:sz w:val="22"/>
        </w:rPr>
        <w:t>Φάκελος Οικονομικής Προσφοράς</w:t>
      </w:r>
    </w:p>
    <w:p w:rsidR="00990557" w:rsidRDefault="00990557" w:rsidP="00990557">
      <w:pPr>
        <w:pStyle w:val="1"/>
        <w:rPr>
          <w:lang w:val="en-US"/>
        </w:rPr>
      </w:pPr>
    </w:p>
    <w:p w:rsidR="00990557" w:rsidRDefault="00990557" w:rsidP="00990557">
      <w:pPr>
        <w:rPr>
          <w:lang w:val="en-US"/>
        </w:rPr>
      </w:pPr>
    </w:p>
    <w:p w:rsidR="00990557" w:rsidRDefault="00990557" w:rsidP="00990557">
      <w:pPr>
        <w:pStyle w:val="1"/>
        <w:rPr>
          <w:lang w:val="en-US"/>
        </w:rPr>
      </w:pPr>
    </w:p>
    <w:p w:rsidR="00990557" w:rsidRPr="00990557" w:rsidRDefault="00990557" w:rsidP="00990557">
      <w:pPr>
        <w:rPr>
          <w:lang w:val="en-US"/>
        </w:rPr>
      </w:pPr>
    </w:p>
    <w:p w:rsidR="00605EEC" w:rsidRPr="007B2F97" w:rsidRDefault="00605EEC" w:rsidP="00990557">
      <w:pPr>
        <w:tabs>
          <w:tab w:val="left" w:pos="-142"/>
        </w:tabs>
        <w:jc w:val="both"/>
        <w:rPr>
          <w:rFonts w:ascii="Calibri" w:hAnsi="Calibri" w:cs="Arial"/>
          <w:sz w:val="22"/>
          <w:u w:val="single"/>
        </w:rPr>
      </w:pPr>
    </w:p>
    <w:p w:rsidR="00605EEC" w:rsidRPr="00990557" w:rsidRDefault="00605EEC" w:rsidP="00990557">
      <w:pPr>
        <w:tabs>
          <w:tab w:val="left" w:pos="-142"/>
          <w:tab w:val="left" w:pos="600"/>
        </w:tabs>
        <w:jc w:val="both"/>
        <w:rPr>
          <w:rFonts w:ascii="Calibri" w:hAnsi="Calibri" w:cs="Arial"/>
          <w:b/>
          <w:sz w:val="22"/>
          <w:szCs w:val="22"/>
          <w:u w:val="single"/>
        </w:rPr>
      </w:pPr>
      <w:r w:rsidRPr="00990557">
        <w:rPr>
          <w:rFonts w:ascii="Calibri" w:hAnsi="Calibri" w:cs="Arial"/>
          <w:b/>
          <w:sz w:val="22"/>
          <w:szCs w:val="22"/>
          <w:u w:val="single"/>
        </w:rPr>
        <w:lastRenderedPageBreak/>
        <w:t>1.2   Συγγραφή Υποχρεώσεων (Σ</w:t>
      </w:r>
      <w:r w:rsidR="00990557">
        <w:rPr>
          <w:rFonts w:ascii="Calibri" w:hAnsi="Calibri" w:cs="Arial"/>
          <w:b/>
          <w:sz w:val="22"/>
          <w:szCs w:val="22"/>
          <w:u w:val="single"/>
          <w:lang w:val="en-US"/>
        </w:rPr>
        <w:t>.</w:t>
      </w:r>
      <w:r w:rsidRPr="00990557">
        <w:rPr>
          <w:rFonts w:ascii="Calibri" w:hAnsi="Calibri" w:cs="Arial"/>
          <w:b/>
          <w:sz w:val="22"/>
          <w:szCs w:val="22"/>
          <w:u w:val="single"/>
        </w:rPr>
        <w:t>Υ</w:t>
      </w:r>
      <w:r w:rsidR="00990557">
        <w:rPr>
          <w:rFonts w:ascii="Calibri" w:hAnsi="Calibri" w:cs="Arial"/>
          <w:b/>
          <w:sz w:val="22"/>
          <w:szCs w:val="22"/>
          <w:u w:val="single"/>
          <w:lang w:val="en-US"/>
        </w:rPr>
        <w:t>.</w:t>
      </w:r>
      <w:r w:rsidRPr="00990557">
        <w:rPr>
          <w:rFonts w:ascii="Calibri" w:hAnsi="Calibri" w:cs="Arial"/>
          <w:b/>
          <w:sz w:val="22"/>
          <w:szCs w:val="22"/>
          <w:u w:val="single"/>
        </w:rPr>
        <w:t>)</w:t>
      </w:r>
    </w:p>
    <w:p w:rsidR="00605EEC" w:rsidRPr="00990557" w:rsidRDefault="00605EEC" w:rsidP="00990557">
      <w:pPr>
        <w:tabs>
          <w:tab w:val="left" w:pos="1134"/>
          <w:tab w:val="left" w:pos="1702"/>
        </w:tabs>
        <w:ind w:left="1134" w:hanging="1134"/>
        <w:jc w:val="both"/>
        <w:rPr>
          <w:rFonts w:ascii="Calibri" w:hAnsi="Calibri" w:cs="Arial"/>
          <w:b/>
          <w:sz w:val="22"/>
          <w:szCs w:val="22"/>
        </w:rPr>
      </w:pPr>
    </w:p>
    <w:p w:rsidR="00605EEC" w:rsidRPr="00990557" w:rsidRDefault="00605EEC" w:rsidP="00990557">
      <w:pPr>
        <w:pStyle w:val="30"/>
        <w:jc w:val="both"/>
        <w:rPr>
          <w:rFonts w:ascii="Calibri" w:hAnsi="Calibri" w:cs="Arial"/>
          <w:sz w:val="22"/>
          <w:szCs w:val="22"/>
        </w:rPr>
      </w:pPr>
      <w:r w:rsidRPr="00990557">
        <w:rPr>
          <w:rFonts w:ascii="Calibri" w:hAnsi="Calibri" w:cs="Arial"/>
          <w:sz w:val="22"/>
          <w:szCs w:val="22"/>
        </w:rPr>
        <w:t>Η παρούσα Σ.Υ. προσδιορίζει το γενικό πλαίσιο και τους ειδικούς όρους για την εκτέλεση των συμβα</w:t>
      </w:r>
      <w:r w:rsidR="009A5F7D" w:rsidRPr="00990557">
        <w:rPr>
          <w:rFonts w:ascii="Calibri" w:hAnsi="Calibri" w:cs="Arial"/>
          <w:sz w:val="22"/>
          <w:szCs w:val="22"/>
        </w:rPr>
        <w:t xml:space="preserve">τικών υποχρεώσεων του αναδόχου, </w:t>
      </w:r>
      <w:r w:rsidRPr="00990557">
        <w:rPr>
          <w:rFonts w:ascii="Calibri" w:hAnsi="Calibri" w:cs="Arial"/>
          <w:sz w:val="22"/>
          <w:szCs w:val="22"/>
        </w:rPr>
        <w:t xml:space="preserve">ενώ το αντικείμενο και τα τεχνικά χαρακτηριστικά της σύμβασης στο τεύχος Τεχνικών Δεδομένων. </w:t>
      </w:r>
    </w:p>
    <w:p w:rsidR="00605EEC" w:rsidRPr="00990557" w:rsidRDefault="00605EEC" w:rsidP="00990557">
      <w:pPr>
        <w:tabs>
          <w:tab w:val="left" w:pos="0"/>
        </w:tabs>
        <w:ind w:left="567" w:hanging="567"/>
        <w:jc w:val="both"/>
        <w:rPr>
          <w:rFonts w:ascii="Calibri" w:hAnsi="Calibri" w:cs="Arial"/>
          <w:sz w:val="22"/>
          <w:szCs w:val="22"/>
        </w:rPr>
      </w:pPr>
    </w:p>
    <w:p w:rsidR="00605EEC" w:rsidRPr="00990557" w:rsidRDefault="00605EEC" w:rsidP="00990557">
      <w:pPr>
        <w:tabs>
          <w:tab w:val="left" w:pos="0"/>
        </w:tabs>
        <w:jc w:val="both"/>
        <w:rPr>
          <w:rFonts w:ascii="Calibri" w:hAnsi="Calibri" w:cs="Arial"/>
          <w:b/>
          <w:sz w:val="22"/>
          <w:szCs w:val="22"/>
          <w:u w:val="single"/>
        </w:rPr>
      </w:pPr>
      <w:r w:rsidRPr="00990557">
        <w:rPr>
          <w:rFonts w:ascii="Calibri" w:hAnsi="Calibri" w:cs="Arial"/>
          <w:b/>
          <w:sz w:val="22"/>
          <w:szCs w:val="22"/>
          <w:u w:val="single"/>
        </w:rPr>
        <w:t>1.3   Σειρά ισχύος Συμβατικών Τευχών</w:t>
      </w:r>
    </w:p>
    <w:p w:rsidR="00605EEC" w:rsidRPr="00990557" w:rsidRDefault="00605EEC" w:rsidP="00990557">
      <w:pPr>
        <w:tabs>
          <w:tab w:val="left" w:pos="1134"/>
          <w:tab w:val="left" w:pos="1702"/>
        </w:tabs>
        <w:ind w:left="1134" w:hanging="1134"/>
        <w:jc w:val="both"/>
        <w:rPr>
          <w:rFonts w:ascii="Calibri" w:hAnsi="Calibri" w:cs="Arial"/>
          <w:b/>
          <w:sz w:val="22"/>
          <w:szCs w:val="22"/>
        </w:rPr>
      </w:pPr>
    </w:p>
    <w:p w:rsidR="00605EEC" w:rsidRPr="00990557" w:rsidRDefault="00605EEC" w:rsidP="00990557">
      <w:pPr>
        <w:pStyle w:val="30"/>
        <w:tabs>
          <w:tab w:val="left" w:pos="1702"/>
        </w:tabs>
        <w:jc w:val="both"/>
        <w:rPr>
          <w:rFonts w:ascii="Calibri" w:hAnsi="Calibri" w:cs="Arial"/>
          <w:sz w:val="22"/>
          <w:szCs w:val="22"/>
        </w:rPr>
      </w:pPr>
      <w:r w:rsidRPr="00990557">
        <w:rPr>
          <w:rFonts w:ascii="Calibri" w:hAnsi="Calibri" w:cs="Arial"/>
          <w:sz w:val="22"/>
          <w:szCs w:val="22"/>
        </w:rPr>
        <w:t xml:space="preserve">Τα παρακάτω τεύχη, μαζί με όλα τα τεύχη και έγγραφα που προσαρτώνται </w:t>
      </w:r>
      <w:proofErr w:type="spellStart"/>
      <w:r w:rsidRPr="00990557">
        <w:rPr>
          <w:rFonts w:ascii="Calibri" w:hAnsi="Calibri" w:cs="Arial"/>
          <w:sz w:val="22"/>
          <w:szCs w:val="22"/>
        </w:rPr>
        <w:t>σ΄</w:t>
      </w:r>
      <w:proofErr w:type="spellEnd"/>
      <w:r w:rsidRPr="00990557">
        <w:rPr>
          <w:rFonts w:ascii="Calibri" w:hAnsi="Calibri" w:cs="Arial"/>
          <w:sz w:val="22"/>
          <w:szCs w:val="22"/>
        </w:rPr>
        <w:t xml:space="preserve"> αυτά ή τα συμπληρώνουν, αποτελούν αναπόσπαστο μέρος της Σύμβασης που θα καταρτιστεί και ταξινομούνται κατά σειρά ισχύος:</w:t>
      </w:r>
    </w:p>
    <w:p w:rsidR="00605EEC" w:rsidRPr="00990557" w:rsidRDefault="00F41415"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Σ</w:t>
      </w:r>
      <w:r w:rsidR="00AB070E" w:rsidRPr="00990557">
        <w:rPr>
          <w:rFonts w:ascii="Calibri" w:hAnsi="Calibri" w:cs="Arial"/>
          <w:sz w:val="22"/>
        </w:rPr>
        <w:t>υμφωνητικό</w:t>
      </w:r>
    </w:p>
    <w:p w:rsidR="00605EEC" w:rsidRPr="00990557" w:rsidRDefault="007F0292"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Διακήρυξη</w:t>
      </w:r>
    </w:p>
    <w:p w:rsidR="00605EEC" w:rsidRPr="00990557" w:rsidRDefault="00605EEC"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Οικονομική Προσφορά (ΟΠ)</w:t>
      </w:r>
    </w:p>
    <w:p w:rsidR="00605EEC" w:rsidRPr="00990557" w:rsidRDefault="00605EEC"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 xml:space="preserve">Τεχνική Προσφορά (ΤΠ) </w:t>
      </w:r>
    </w:p>
    <w:p w:rsidR="00605EEC" w:rsidRPr="00990557" w:rsidRDefault="00605EEC"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Συγγραφή Υποχρεώσεων (ΣΥ)</w:t>
      </w:r>
    </w:p>
    <w:p w:rsidR="007F0292" w:rsidRPr="00990557" w:rsidRDefault="00AB070E" w:rsidP="00605EEC">
      <w:pPr>
        <w:numPr>
          <w:ilvl w:val="0"/>
          <w:numId w:val="28"/>
        </w:numPr>
        <w:tabs>
          <w:tab w:val="left" w:pos="1134"/>
        </w:tabs>
        <w:suppressAutoHyphens w:val="0"/>
        <w:ind w:left="0" w:firstLine="0"/>
        <w:jc w:val="both"/>
        <w:rPr>
          <w:rFonts w:ascii="Calibri" w:hAnsi="Calibri" w:cs="Arial"/>
          <w:sz w:val="22"/>
        </w:rPr>
      </w:pPr>
      <w:r w:rsidRPr="00990557">
        <w:rPr>
          <w:rFonts w:ascii="Cambria" w:hAnsi="Cambria" w:cs="Cambria"/>
          <w:sz w:val="22"/>
          <w:szCs w:val="22"/>
        </w:rPr>
        <w:t>Τεύχος Τεχνικών Δεδομένων</w:t>
      </w:r>
    </w:p>
    <w:p w:rsidR="00AB070E" w:rsidRPr="00990557" w:rsidRDefault="007F0292" w:rsidP="00605EEC">
      <w:pPr>
        <w:numPr>
          <w:ilvl w:val="0"/>
          <w:numId w:val="28"/>
        </w:numPr>
        <w:tabs>
          <w:tab w:val="left" w:pos="1134"/>
        </w:tabs>
        <w:suppressAutoHyphens w:val="0"/>
        <w:ind w:left="0" w:firstLine="0"/>
        <w:jc w:val="both"/>
        <w:rPr>
          <w:rFonts w:ascii="Calibri" w:hAnsi="Calibri" w:cs="Arial"/>
          <w:sz w:val="22"/>
        </w:rPr>
      </w:pPr>
      <w:r w:rsidRPr="00990557">
        <w:rPr>
          <w:rFonts w:ascii="Cambria" w:hAnsi="Cambria" w:cs="Cambria"/>
          <w:szCs w:val="22"/>
        </w:rPr>
        <w:t xml:space="preserve">Τεύχος </w:t>
      </w:r>
      <w:proofErr w:type="spellStart"/>
      <w:r w:rsidRPr="00990557">
        <w:rPr>
          <w:rFonts w:ascii="Cambria" w:hAnsi="Cambria" w:cs="Cambria"/>
          <w:szCs w:val="22"/>
        </w:rPr>
        <w:t>προεκτιμώμενων</w:t>
      </w:r>
      <w:proofErr w:type="spellEnd"/>
      <w:r w:rsidRPr="00990557">
        <w:rPr>
          <w:rFonts w:ascii="Cambria" w:hAnsi="Cambria" w:cs="Cambria"/>
          <w:szCs w:val="22"/>
        </w:rPr>
        <w:t xml:space="preserve"> αμοιβών</w:t>
      </w:r>
    </w:p>
    <w:p w:rsidR="00605EEC" w:rsidRPr="00990557" w:rsidRDefault="00605EEC" w:rsidP="00605EEC">
      <w:pPr>
        <w:numPr>
          <w:ilvl w:val="0"/>
          <w:numId w:val="28"/>
        </w:numPr>
        <w:tabs>
          <w:tab w:val="left" w:pos="1134"/>
        </w:tabs>
        <w:suppressAutoHyphens w:val="0"/>
        <w:ind w:left="0" w:firstLine="0"/>
        <w:jc w:val="both"/>
        <w:rPr>
          <w:rFonts w:ascii="Calibri" w:hAnsi="Calibri" w:cs="Arial"/>
          <w:sz w:val="22"/>
        </w:rPr>
      </w:pPr>
      <w:r w:rsidRPr="00990557">
        <w:rPr>
          <w:rFonts w:ascii="Calibri" w:hAnsi="Calibri" w:cs="Arial"/>
          <w:sz w:val="22"/>
        </w:rPr>
        <w:t xml:space="preserve">Οδηγίες Σύνταξης Μελετών </w:t>
      </w:r>
    </w:p>
    <w:p w:rsidR="00605EEC" w:rsidRPr="00990557" w:rsidRDefault="00605EEC" w:rsidP="00605EEC">
      <w:pPr>
        <w:tabs>
          <w:tab w:val="left" w:pos="1134"/>
          <w:tab w:val="left" w:pos="1702"/>
        </w:tabs>
        <w:jc w:val="both"/>
        <w:rPr>
          <w:rFonts w:ascii="Calibri" w:hAnsi="Calibri" w:cs="Arial"/>
          <w:sz w:val="22"/>
        </w:rPr>
      </w:pPr>
    </w:p>
    <w:p w:rsidR="00605EEC" w:rsidRPr="00BB6111" w:rsidRDefault="00605EEC" w:rsidP="00BB6111">
      <w:pPr>
        <w:pStyle w:val="4"/>
        <w:spacing w:after="280"/>
        <w:rPr>
          <w:color w:val="auto"/>
          <w:lang w:val="en-US"/>
        </w:rPr>
      </w:pPr>
      <w:r w:rsidRPr="00990557">
        <w:rPr>
          <w:rFonts w:ascii="Calibri" w:hAnsi="Calibri" w:cs="Arial"/>
          <w:color w:val="auto"/>
        </w:rPr>
        <w:t>Άρθρο 2</w:t>
      </w:r>
      <w:r w:rsidRPr="00990557">
        <w:rPr>
          <w:rFonts w:ascii="Calibri" w:hAnsi="Calibri" w:cs="Arial"/>
          <w:color w:val="auto"/>
        </w:rPr>
        <w:tab/>
        <w:t>ΕΚΤΕΛΕΣΗ ΤΗΣ ΣΥΜΒΑΣΗΣ</w:t>
      </w: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2.1  Τόπος και χρόνος</w:t>
      </w:r>
    </w:p>
    <w:p w:rsidR="00605EEC" w:rsidRPr="00990557" w:rsidRDefault="00605EEC" w:rsidP="00605EEC">
      <w:pPr>
        <w:tabs>
          <w:tab w:val="left" w:pos="1134"/>
          <w:tab w:val="left" w:pos="1702"/>
        </w:tabs>
        <w:ind w:left="1134" w:hanging="1134"/>
        <w:jc w:val="both"/>
        <w:rPr>
          <w:rFonts w:ascii="Calibri" w:hAnsi="Calibri" w:cs="Arial"/>
          <w:b/>
          <w:u w:val="single"/>
        </w:rPr>
      </w:pPr>
    </w:p>
    <w:p w:rsidR="00605EEC" w:rsidRPr="00990557" w:rsidRDefault="00605EEC" w:rsidP="00BB6111">
      <w:pPr>
        <w:ind w:left="567" w:hanging="567"/>
        <w:jc w:val="both"/>
        <w:rPr>
          <w:rFonts w:ascii="Calibri" w:hAnsi="Calibri" w:cs="Arial"/>
          <w:bCs/>
          <w:iCs/>
          <w:sz w:val="22"/>
        </w:rPr>
      </w:pPr>
      <w:r w:rsidRPr="00990557">
        <w:rPr>
          <w:rFonts w:ascii="Calibri" w:hAnsi="Calibri" w:cs="Arial"/>
          <w:bCs/>
          <w:iCs/>
          <w:sz w:val="20"/>
        </w:rPr>
        <w:t>2</w:t>
      </w:r>
      <w:r w:rsidRPr="00990557">
        <w:rPr>
          <w:rFonts w:ascii="Calibri" w:hAnsi="Calibri" w:cs="Arial"/>
          <w:bCs/>
          <w:iCs/>
          <w:sz w:val="22"/>
        </w:rPr>
        <w:t>.1.1</w:t>
      </w:r>
      <w:r w:rsidRPr="00990557">
        <w:rPr>
          <w:rFonts w:ascii="Calibri" w:hAnsi="Calibri" w:cs="Arial"/>
          <w:bCs/>
          <w:iCs/>
          <w:sz w:val="22"/>
        </w:rPr>
        <w:tab/>
      </w:r>
      <w:r w:rsidRPr="00BB6111">
        <w:rPr>
          <w:rFonts w:ascii="Calibri" w:hAnsi="Calibri" w:cs="Arial"/>
          <w:bCs/>
          <w:iCs/>
          <w:sz w:val="22"/>
        </w:rPr>
        <w:t>Τόπος εργασίας</w:t>
      </w:r>
      <w:r w:rsidRPr="00990557">
        <w:rPr>
          <w:rFonts w:ascii="Calibri" w:hAnsi="Calibri" w:cs="Arial"/>
          <w:bCs/>
          <w:iCs/>
          <w:sz w:val="22"/>
        </w:rPr>
        <w:t xml:space="preserve"> του αναδόχου είναι είτε </w:t>
      </w:r>
      <w:r w:rsidR="007F0292" w:rsidRPr="00990557">
        <w:rPr>
          <w:rFonts w:ascii="Calibri" w:hAnsi="Calibri" w:cs="Arial"/>
          <w:bCs/>
          <w:iCs/>
          <w:sz w:val="22"/>
        </w:rPr>
        <w:t xml:space="preserve">το γραφείο του </w:t>
      </w:r>
      <w:r w:rsidRPr="00990557">
        <w:rPr>
          <w:rFonts w:ascii="Calibri" w:hAnsi="Calibri" w:cs="Arial"/>
          <w:bCs/>
          <w:iCs/>
          <w:sz w:val="22"/>
        </w:rPr>
        <w:t xml:space="preserve">και η περιοχή του έργου. </w:t>
      </w:r>
    </w:p>
    <w:p w:rsidR="00605EEC" w:rsidRPr="00990557" w:rsidRDefault="00605EEC" w:rsidP="00BB6111">
      <w:pPr>
        <w:tabs>
          <w:tab w:val="left" w:pos="1702"/>
        </w:tabs>
        <w:spacing w:after="100" w:afterAutospacing="1"/>
        <w:ind w:left="567" w:hanging="567"/>
        <w:jc w:val="both"/>
        <w:rPr>
          <w:rFonts w:ascii="Calibri" w:hAnsi="Calibri" w:cs="Arial"/>
          <w:sz w:val="22"/>
        </w:rPr>
      </w:pPr>
      <w:r w:rsidRPr="00990557">
        <w:rPr>
          <w:rFonts w:ascii="Calibri" w:hAnsi="Calibri" w:cs="Arial"/>
          <w:sz w:val="22"/>
        </w:rPr>
        <w:tab/>
        <w:t>Ο ανάδοχος υποχρεούται, ύστερα από έγκαιρη πρόσκληση των υπηρεσιών του εργοδότη (</w:t>
      </w:r>
      <w:proofErr w:type="spellStart"/>
      <w:r w:rsidRPr="00990557">
        <w:rPr>
          <w:rFonts w:ascii="Calibri" w:hAnsi="Calibri" w:cs="Arial"/>
          <w:sz w:val="22"/>
        </w:rPr>
        <w:t>Προιστ</w:t>
      </w:r>
      <w:proofErr w:type="spellEnd"/>
      <w:r w:rsidRPr="00990557">
        <w:rPr>
          <w:rFonts w:ascii="Calibri" w:hAnsi="Calibri" w:cs="Arial"/>
          <w:sz w:val="22"/>
        </w:rPr>
        <w:t>/</w:t>
      </w:r>
      <w:proofErr w:type="spellStart"/>
      <w:r w:rsidRPr="00990557">
        <w:rPr>
          <w:rFonts w:ascii="Calibri" w:hAnsi="Calibri" w:cs="Arial"/>
          <w:sz w:val="22"/>
        </w:rPr>
        <w:t>νης</w:t>
      </w:r>
      <w:proofErr w:type="spellEnd"/>
      <w:r w:rsidRPr="00990557">
        <w:rPr>
          <w:rFonts w:ascii="Calibri" w:hAnsi="Calibri" w:cs="Arial"/>
          <w:sz w:val="22"/>
        </w:rPr>
        <w:t xml:space="preserve"> Αρχής, Δ.Υ. και επιβλεπόντων) να συμμετέχει σε συσκέψεις, να παρέχει γραπτές ή προφορικές πληροφορίες ή συμβουλές στις υπηρεσίες αυτές, να συμμετέχει σε επισκέψεις στην περιοχή που προβλέπεται να </w:t>
      </w:r>
      <w:r w:rsidR="007F0292" w:rsidRPr="00990557">
        <w:rPr>
          <w:rFonts w:ascii="Calibri" w:hAnsi="Calibri" w:cs="Arial"/>
          <w:sz w:val="22"/>
        </w:rPr>
        <w:t>εκπονηθεί η μελέτη</w:t>
      </w:r>
      <w:r w:rsidRPr="00990557">
        <w:rPr>
          <w:rFonts w:ascii="Calibri" w:hAnsi="Calibri" w:cs="Arial"/>
          <w:sz w:val="22"/>
        </w:rPr>
        <w:t xml:space="preserve"> και γενικά να παρέχει κάθε σχετική υποστήριξη που κρίνει χρήσιμη ο εργοδότης.</w:t>
      </w:r>
    </w:p>
    <w:p w:rsidR="00605EEC" w:rsidRPr="00990557" w:rsidRDefault="00605EEC" w:rsidP="00BB6111">
      <w:pPr>
        <w:spacing w:after="100" w:afterAutospacing="1"/>
        <w:ind w:left="567" w:hanging="567"/>
        <w:jc w:val="both"/>
        <w:rPr>
          <w:rFonts w:ascii="Calibri" w:hAnsi="Calibri" w:cs="Arial"/>
          <w:sz w:val="22"/>
        </w:rPr>
      </w:pPr>
      <w:r w:rsidRPr="00990557">
        <w:rPr>
          <w:rFonts w:ascii="Calibri" w:hAnsi="Calibri" w:cs="Arial"/>
          <w:sz w:val="22"/>
        </w:rPr>
        <w:t>2.1.2</w:t>
      </w:r>
      <w:r w:rsidRPr="00990557">
        <w:rPr>
          <w:rFonts w:ascii="Calibri" w:hAnsi="Calibri" w:cs="Arial"/>
          <w:sz w:val="22"/>
        </w:rPr>
        <w:tab/>
        <w:t>Μαζί με την κοινοποίηση της απόφασης της Προϊσταμένης Αρχής για την έγκριση της ανάθεσης προς τον ανάδοχο, καλείται αυτός να υπογράψει το ιδιωτικό συμφωνητικό μέσα σε 20 ημέρες. Το ιδιωτικό συμφωνητικό θα υπογράψει για λογαριασμό του εργοδότη ο Δήμαρχος.</w:t>
      </w:r>
    </w:p>
    <w:p w:rsidR="00605EEC" w:rsidRPr="00990557" w:rsidRDefault="00605EEC" w:rsidP="00BB6111">
      <w:pPr>
        <w:spacing w:after="100" w:afterAutospacing="1"/>
        <w:ind w:left="567" w:hanging="567"/>
        <w:jc w:val="both"/>
        <w:rPr>
          <w:rFonts w:ascii="Calibri" w:hAnsi="Calibri" w:cs="Arial"/>
          <w:sz w:val="22"/>
        </w:rPr>
      </w:pPr>
      <w:r w:rsidRPr="00990557">
        <w:rPr>
          <w:rFonts w:ascii="Calibri" w:hAnsi="Calibri" w:cs="Arial"/>
          <w:sz w:val="22"/>
        </w:rPr>
        <w:t xml:space="preserve">2.1.3 </w:t>
      </w:r>
      <w:r w:rsidR="00AC2DDF" w:rsidRPr="00AC2DDF">
        <w:rPr>
          <w:rFonts w:ascii="Calibri" w:hAnsi="Calibri" w:cs="Arial"/>
          <w:sz w:val="22"/>
        </w:rPr>
        <w:t xml:space="preserve"> </w:t>
      </w:r>
      <w:r w:rsidRPr="00990557">
        <w:rPr>
          <w:rFonts w:ascii="Calibri" w:hAnsi="Calibri" w:cs="Arial"/>
          <w:sz w:val="22"/>
        </w:rPr>
        <w:t xml:space="preserve">Συμβατικός </w:t>
      </w:r>
      <w:r w:rsidRPr="00990557">
        <w:rPr>
          <w:rFonts w:ascii="Calibri" w:hAnsi="Calibri" w:cs="Arial"/>
          <w:sz w:val="22"/>
          <w:u w:val="single"/>
        </w:rPr>
        <w:t>χρόνος</w:t>
      </w:r>
      <w:r w:rsidRPr="00990557">
        <w:rPr>
          <w:rFonts w:ascii="Calibri" w:hAnsi="Calibri" w:cs="Arial"/>
          <w:sz w:val="22"/>
        </w:rPr>
        <w:t xml:space="preserve"> εκτέλεσης της σύμβασης είναι η συνολική προθεσμία για την περαίωση του αντικειμένου της σύμβασης όπως αυτός προσδιορίζεται στην προκήρυξη του διαγωνισμού. Η έναρξη της συνολικής και των τμηματικών προθεσμιών συμπίπτει, αν δεν ορίζεται διαφορετικά στο ιδιωτικό συμφωνητικό, με την επομένη της υπογραφής του.</w:t>
      </w:r>
    </w:p>
    <w:p w:rsidR="00605EEC" w:rsidRPr="00990557" w:rsidRDefault="006F080D" w:rsidP="00BB6111">
      <w:pPr>
        <w:ind w:left="567" w:hanging="567"/>
        <w:jc w:val="both"/>
        <w:rPr>
          <w:rFonts w:ascii="Calibri" w:hAnsi="Calibri" w:cs="Arial"/>
          <w:sz w:val="22"/>
        </w:rPr>
      </w:pPr>
      <w:r w:rsidRPr="00990557">
        <w:rPr>
          <w:rFonts w:ascii="Calibri" w:hAnsi="Calibri" w:cs="Arial"/>
          <w:sz w:val="22"/>
        </w:rPr>
        <w:t xml:space="preserve"> 2.1.4</w:t>
      </w:r>
      <w:r w:rsidRPr="00990557">
        <w:rPr>
          <w:rFonts w:ascii="Calibri" w:hAnsi="Calibri" w:cs="Arial"/>
          <w:sz w:val="22"/>
        </w:rPr>
        <w:tab/>
        <w:t>Στο Τεύχος Τεχνικών Δεδομένων</w:t>
      </w:r>
      <w:r w:rsidR="00605EEC" w:rsidRPr="00990557">
        <w:rPr>
          <w:rFonts w:ascii="Calibri" w:hAnsi="Calibri" w:cs="Arial"/>
          <w:sz w:val="22"/>
        </w:rPr>
        <w:t xml:space="preserve"> παρέχεται ενδεικτικό χρονοδιάγραμμα εκπόνησης των μελετών, από το οποίο προκύπτει ο </w:t>
      </w:r>
      <w:r w:rsidR="00605EEC" w:rsidRPr="00990557">
        <w:rPr>
          <w:rFonts w:ascii="Calibri" w:hAnsi="Calibri" w:cs="Arial"/>
          <w:sz w:val="22"/>
          <w:u w:val="single"/>
        </w:rPr>
        <w:t>καθαρός χρόνος</w:t>
      </w:r>
      <w:r w:rsidR="00605EEC" w:rsidRPr="00990557">
        <w:rPr>
          <w:rFonts w:ascii="Calibri" w:hAnsi="Calibri" w:cs="Arial"/>
          <w:sz w:val="22"/>
        </w:rPr>
        <w:t xml:space="preserve"> εκπόνησης του συνόλου του μελετητικού έργου και ο </w:t>
      </w:r>
      <w:r w:rsidR="00605EEC" w:rsidRPr="00990557">
        <w:rPr>
          <w:rFonts w:ascii="Calibri" w:hAnsi="Calibri" w:cs="Arial"/>
          <w:sz w:val="22"/>
          <w:u w:val="single"/>
        </w:rPr>
        <w:t>επιπρόσθετος χρόνος</w:t>
      </w:r>
      <w:r w:rsidR="00605EEC" w:rsidRPr="00990557">
        <w:rPr>
          <w:rFonts w:ascii="Calibri" w:hAnsi="Calibri" w:cs="Arial"/>
          <w:sz w:val="22"/>
        </w:rPr>
        <w:t xml:space="preserve"> που περιλαμβάνει τις καθυστερήσεις για τις οποίες δεν ευθύνεται ο ανάδοχος. </w:t>
      </w:r>
    </w:p>
    <w:p w:rsidR="00605EEC" w:rsidRPr="00990557" w:rsidRDefault="00605EEC" w:rsidP="00BB6111">
      <w:pPr>
        <w:ind w:left="567" w:hanging="567"/>
        <w:jc w:val="both"/>
        <w:rPr>
          <w:rFonts w:ascii="Calibri" w:hAnsi="Calibri" w:cs="Arial"/>
          <w:sz w:val="22"/>
        </w:rPr>
      </w:pPr>
    </w:p>
    <w:p w:rsidR="00605EEC" w:rsidRPr="00990557" w:rsidRDefault="00605EEC" w:rsidP="00BB6111">
      <w:pPr>
        <w:ind w:left="567" w:hanging="567"/>
        <w:jc w:val="both"/>
        <w:rPr>
          <w:rFonts w:ascii="Calibri" w:hAnsi="Calibri" w:cs="Arial"/>
          <w:sz w:val="22"/>
        </w:rPr>
      </w:pPr>
      <w:r w:rsidRPr="00990557">
        <w:rPr>
          <w:rFonts w:ascii="Calibri" w:hAnsi="Calibri" w:cs="Arial"/>
          <w:sz w:val="22"/>
        </w:rPr>
        <w:t>2.1.5</w:t>
      </w:r>
      <w:r w:rsidRPr="00990557">
        <w:rPr>
          <w:rFonts w:ascii="Calibri" w:hAnsi="Calibri" w:cs="Arial"/>
          <w:sz w:val="22"/>
        </w:rPr>
        <w:tab/>
        <w:t xml:space="preserve">Σε προθεσμία δεκαπέντε (15) ημερών από την υπογραφή του ιδιωτικού συμφωνητικού, ο ανάδοχος υποχρεούται να υποβάλει νέο χρονοδιάγραμμα ανάλογα με τις απαιτήσεις των </w:t>
      </w:r>
      <w:r w:rsidRPr="00990557">
        <w:rPr>
          <w:rFonts w:ascii="Calibri" w:hAnsi="Calibri" w:cs="Arial"/>
          <w:sz w:val="22"/>
        </w:rPr>
        <w:lastRenderedPageBreak/>
        <w:t xml:space="preserve">συμβατικών τευχών. Στο νέο χρονοδιάγραμμα αναγράφονται οι καθαροί χρόνοι σύνταξης των μελετών για κάθε στάδιο και κατηγορία μελέτης και τα ακριβή σημεία έναρξης κάθε μελετητικής δράσης, έτσι ώστε να τηρηθεί η συνολική προθεσμία. </w:t>
      </w:r>
    </w:p>
    <w:p w:rsidR="00605EEC" w:rsidRPr="00990557" w:rsidRDefault="00605EEC" w:rsidP="00BB6111">
      <w:pPr>
        <w:ind w:left="567" w:hanging="567"/>
        <w:jc w:val="both"/>
        <w:rPr>
          <w:rFonts w:ascii="Calibri" w:hAnsi="Calibri" w:cs="Arial"/>
          <w:sz w:val="22"/>
        </w:rPr>
      </w:pPr>
      <w:r w:rsidRPr="00990557">
        <w:rPr>
          <w:rFonts w:ascii="Calibri" w:hAnsi="Calibri" w:cs="Arial"/>
          <w:sz w:val="22"/>
        </w:rPr>
        <w:t xml:space="preserve"> </w:t>
      </w:r>
    </w:p>
    <w:p w:rsidR="00605EEC" w:rsidRPr="00990557" w:rsidRDefault="00605EEC" w:rsidP="00BB6111">
      <w:pPr>
        <w:ind w:left="567" w:hanging="567"/>
        <w:jc w:val="both"/>
        <w:rPr>
          <w:rFonts w:ascii="Calibri" w:hAnsi="Calibri" w:cs="Arial"/>
          <w:sz w:val="22"/>
        </w:rPr>
      </w:pPr>
      <w:r w:rsidRPr="00990557">
        <w:rPr>
          <w:rFonts w:ascii="Calibri" w:hAnsi="Calibri" w:cs="Arial"/>
          <w:sz w:val="22"/>
        </w:rPr>
        <w:t xml:space="preserve">  2.1.6 Αν μετατίθεται το χρονικό σημείο έναρξης της μελετητικής δράσης, χωρίς ευθύνη του αναδόχου, δικαιούται αντίστοιχη παράταση προθεσμίας. Ως προς τις προθεσμίες εκτέλεσης των εργασιών της σύμβασης ισχύουν κατά τα λοιπά οι ρυθμίσεις του άρθρου 184 του Ν.4412/2016. </w:t>
      </w:r>
    </w:p>
    <w:p w:rsidR="00605EEC" w:rsidRPr="00990557" w:rsidRDefault="00605EEC" w:rsidP="00BB6111">
      <w:pPr>
        <w:ind w:left="567" w:hanging="567"/>
        <w:jc w:val="both"/>
        <w:rPr>
          <w:rFonts w:ascii="Calibri" w:hAnsi="Calibri" w:cs="Arial"/>
          <w:sz w:val="22"/>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2.2   Εκπρόσωποι του αναδόχου</w:t>
      </w:r>
    </w:p>
    <w:p w:rsidR="00605EEC" w:rsidRPr="00990557" w:rsidRDefault="00605EEC" w:rsidP="00605EEC">
      <w:pPr>
        <w:tabs>
          <w:tab w:val="left" w:pos="1134"/>
          <w:tab w:val="left" w:pos="1702"/>
        </w:tabs>
        <w:ind w:left="1134" w:hanging="1134"/>
        <w:jc w:val="both"/>
        <w:rPr>
          <w:rFonts w:ascii="Calibri" w:hAnsi="Calibri" w:cs="Arial"/>
          <w:b/>
          <w:sz w:val="22"/>
          <w:u w:val="single"/>
        </w:rPr>
      </w:pPr>
    </w:p>
    <w:p w:rsidR="00605EEC" w:rsidRDefault="00605EEC" w:rsidP="00BB6111">
      <w:pPr>
        <w:numPr>
          <w:ilvl w:val="2"/>
          <w:numId w:val="30"/>
        </w:numPr>
        <w:tabs>
          <w:tab w:val="left" w:pos="-284"/>
          <w:tab w:val="left" w:pos="567"/>
        </w:tabs>
        <w:suppressAutoHyphens w:val="0"/>
        <w:ind w:left="567" w:hanging="567"/>
        <w:jc w:val="both"/>
        <w:rPr>
          <w:rFonts w:ascii="Calibri" w:hAnsi="Calibri" w:cs="Arial"/>
          <w:sz w:val="22"/>
          <w:lang w:val="en-US"/>
        </w:rPr>
      </w:pPr>
      <w:r w:rsidRPr="00990557">
        <w:rPr>
          <w:rFonts w:ascii="Calibri" w:hAnsi="Calibri" w:cs="Arial"/>
          <w:sz w:val="22"/>
        </w:rPr>
        <w:t>Το συμφωνητικό θα υπογραφεί, από πλευράς αναδόχου, από τον ήδη εξουσιοδοτημένο κατά το στάδιο της ανάθεσης εκπρόσωπο του διαγωνιζομένου, ο οποίος μονογράφει επίσης και κάθε φύλλο των Συμβατικών Τευχών.</w:t>
      </w:r>
    </w:p>
    <w:p w:rsidR="00AC2DDF" w:rsidRPr="00AC2DDF" w:rsidRDefault="00AC2DDF" w:rsidP="00AC2DDF">
      <w:pPr>
        <w:pStyle w:val="1"/>
        <w:rPr>
          <w:lang w:val="en-US"/>
        </w:rPr>
      </w:pPr>
    </w:p>
    <w:p w:rsidR="00291957" w:rsidRDefault="00605EEC" w:rsidP="00BB6111">
      <w:pPr>
        <w:numPr>
          <w:ilvl w:val="2"/>
          <w:numId w:val="30"/>
        </w:numPr>
        <w:tabs>
          <w:tab w:val="left" w:pos="-284"/>
          <w:tab w:val="num" w:pos="567"/>
          <w:tab w:val="left" w:pos="1702"/>
        </w:tabs>
        <w:suppressAutoHyphens w:val="0"/>
        <w:ind w:left="567" w:hanging="567"/>
        <w:jc w:val="both"/>
        <w:rPr>
          <w:rFonts w:ascii="Calibri" w:hAnsi="Calibri" w:cs="Arial"/>
          <w:sz w:val="22"/>
          <w:lang w:val="en-US"/>
        </w:rPr>
      </w:pPr>
      <w:r w:rsidRPr="00990557">
        <w:rPr>
          <w:rFonts w:ascii="Calibri" w:hAnsi="Calibri" w:cs="Arial"/>
          <w:sz w:val="22"/>
        </w:rPr>
        <w:t xml:space="preserve">Επί πλέον, κατά την υπογραφή της σύμβασης, ο ανάδοχος πρέπει να ορίσει και </w:t>
      </w:r>
      <w:r w:rsidR="007F0292" w:rsidRPr="00990557">
        <w:rPr>
          <w:rFonts w:ascii="Calibri" w:hAnsi="Calibri" w:cs="Arial"/>
          <w:sz w:val="22"/>
        </w:rPr>
        <w:t xml:space="preserve">τον αντίκλητο του. </w:t>
      </w:r>
    </w:p>
    <w:p w:rsidR="00AC2DDF" w:rsidRPr="00AC2DDF" w:rsidRDefault="00AC2DDF" w:rsidP="00AC2DDF">
      <w:pPr>
        <w:pStyle w:val="1"/>
        <w:rPr>
          <w:lang w:val="en-US"/>
        </w:rPr>
      </w:pPr>
    </w:p>
    <w:p w:rsidR="00605EEC" w:rsidRDefault="00605EEC" w:rsidP="00BB6111">
      <w:pPr>
        <w:numPr>
          <w:ilvl w:val="2"/>
          <w:numId w:val="30"/>
        </w:numPr>
        <w:tabs>
          <w:tab w:val="left" w:pos="-284"/>
          <w:tab w:val="left" w:pos="284"/>
          <w:tab w:val="num" w:pos="567"/>
          <w:tab w:val="left" w:pos="1702"/>
        </w:tabs>
        <w:suppressAutoHyphens w:val="0"/>
        <w:ind w:left="567" w:hanging="567"/>
        <w:jc w:val="both"/>
        <w:rPr>
          <w:rFonts w:ascii="Calibri" w:hAnsi="Calibri" w:cs="Arial"/>
          <w:sz w:val="22"/>
          <w:lang w:val="en-US"/>
        </w:rPr>
      </w:pPr>
      <w:r w:rsidRPr="00990557">
        <w:rPr>
          <w:rFonts w:ascii="Calibri" w:hAnsi="Calibri" w:cs="Arial"/>
          <w:sz w:val="22"/>
        </w:rPr>
        <w:t xml:space="preserve">Οποιαδήποτε αλλαγή στη διεύθυνση κατοικίας των </w:t>
      </w:r>
      <w:r w:rsidR="00291957" w:rsidRPr="00990557">
        <w:rPr>
          <w:rFonts w:ascii="Calibri" w:hAnsi="Calibri" w:cs="Arial"/>
          <w:sz w:val="22"/>
        </w:rPr>
        <w:t xml:space="preserve">ανωτέρω, γνωστοποιείται </w:t>
      </w:r>
      <w:r w:rsidRPr="00990557">
        <w:rPr>
          <w:rFonts w:ascii="Calibri" w:hAnsi="Calibri" w:cs="Arial"/>
          <w:sz w:val="22"/>
        </w:rPr>
        <w:t xml:space="preserve">ομοίως στον εργοδότη. </w:t>
      </w:r>
    </w:p>
    <w:p w:rsidR="00AC2DDF" w:rsidRPr="00AC2DDF" w:rsidRDefault="00AC2DDF" w:rsidP="00AC2DDF">
      <w:pPr>
        <w:pStyle w:val="1"/>
        <w:rPr>
          <w:lang w:val="en-US"/>
        </w:rPr>
      </w:pPr>
    </w:p>
    <w:p w:rsidR="00EF0BEB" w:rsidRPr="00990557" w:rsidRDefault="00EF0BEB" w:rsidP="00BB6111">
      <w:pPr>
        <w:tabs>
          <w:tab w:val="num" w:pos="567"/>
        </w:tabs>
        <w:ind w:left="567" w:hanging="567"/>
        <w:jc w:val="both"/>
        <w:rPr>
          <w:rFonts w:ascii="Calibri" w:hAnsi="Calibri" w:cs="Arial"/>
          <w:sz w:val="22"/>
        </w:rPr>
      </w:pPr>
      <w:r w:rsidRPr="00990557">
        <w:rPr>
          <w:rFonts w:asciiTheme="minorHAnsi" w:hAnsiTheme="minorHAnsi" w:cs="Arial"/>
          <w:sz w:val="22"/>
          <w:szCs w:val="22"/>
        </w:rPr>
        <w:t>2.2.4</w:t>
      </w:r>
      <w:r w:rsidR="00BB6111">
        <w:rPr>
          <w:rFonts w:cs="Arial"/>
        </w:rPr>
        <w:t xml:space="preserve"> </w:t>
      </w:r>
      <w:r w:rsidRPr="00990557">
        <w:rPr>
          <w:rFonts w:cs="Arial"/>
        </w:rPr>
        <w:t xml:space="preserve"> </w:t>
      </w:r>
      <w:r w:rsidR="00291957" w:rsidRPr="00990557">
        <w:rPr>
          <w:rFonts w:cs="Arial"/>
        </w:rPr>
        <w:t xml:space="preserve">Κατά τα λοιπά ισχύουν </w:t>
      </w:r>
      <w:r w:rsidRPr="00990557">
        <w:rPr>
          <w:rFonts w:ascii="Calibri" w:hAnsi="Calibri" w:cs="Arial"/>
          <w:sz w:val="22"/>
        </w:rPr>
        <w:t xml:space="preserve">οι ρυθμίσεις του άρθρου 182 του Ν.4412/2016. </w:t>
      </w:r>
    </w:p>
    <w:p w:rsidR="00EF0BEB" w:rsidRPr="00990557" w:rsidRDefault="00EF0BEB" w:rsidP="00BB6111">
      <w:pPr>
        <w:tabs>
          <w:tab w:val="num" w:pos="567"/>
        </w:tabs>
        <w:ind w:left="1080" w:hanging="1080"/>
        <w:jc w:val="both"/>
        <w:rPr>
          <w:rFonts w:ascii="Calibri" w:hAnsi="Calibri" w:cs="Arial"/>
          <w:sz w:val="22"/>
        </w:rPr>
      </w:pPr>
    </w:p>
    <w:p w:rsidR="00291957" w:rsidRPr="00990557" w:rsidRDefault="00291957" w:rsidP="00EF0BEB">
      <w:pPr>
        <w:pStyle w:val="1"/>
        <w:tabs>
          <w:tab w:val="num" w:pos="1134"/>
        </w:tabs>
        <w:ind w:left="566" w:hanging="720"/>
      </w:pPr>
    </w:p>
    <w:p w:rsidR="00605EEC" w:rsidRPr="00990557" w:rsidRDefault="00605EEC" w:rsidP="00605EEC">
      <w:pPr>
        <w:tabs>
          <w:tab w:val="left" w:pos="1134"/>
          <w:tab w:val="left" w:pos="1702"/>
        </w:tabs>
        <w:jc w:val="both"/>
        <w:rPr>
          <w:rFonts w:ascii="Calibri" w:hAnsi="Calibri" w:cs="Arial"/>
          <w:b/>
        </w:rPr>
      </w:pPr>
      <w:r w:rsidRPr="00990557">
        <w:rPr>
          <w:rFonts w:ascii="Calibri" w:hAnsi="Calibri" w:cs="Arial"/>
          <w:b/>
          <w:u w:val="single"/>
        </w:rPr>
        <w:t>2.3  Επίβλεψη της Σύμβασης</w:t>
      </w:r>
      <w:r w:rsidRPr="00990557">
        <w:rPr>
          <w:rFonts w:ascii="Calibri" w:hAnsi="Calibri" w:cs="Arial"/>
          <w:b/>
        </w:rPr>
        <w:t xml:space="preserve"> </w:t>
      </w:r>
    </w:p>
    <w:p w:rsidR="00605EEC" w:rsidRPr="00990557" w:rsidRDefault="00605EEC" w:rsidP="00605EEC">
      <w:pPr>
        <w:tabs>
          <w:tab w:val="left" w:pos="1134"/>
          <w:tab w:val="left" w:pos="1702"/>
        </w:tabs>
        <w:jc w:val="both"/>
        <w:rPr>
          <w:rFonts w:ascii="Calibri" w:hAnsi="Calibri" w:cs="Arial"/>
          <w:b/>
        </w:rPr>
      </w:pPr>
    </w:p>
    <w:p w:rsidR="00605EEC" w:rsidRPr="00990557" w:rsidRDefault="00605EEC" w:rsidP="00AC2DDF">
      <w:pPr>
        <w:tabs>
          <w:tab w:val="left" w:pos="-142"/>
          <w:tab w:val="left" w:pos="1702"/>
        </w:tabs>
        <w:jc w:val="both"/>
        <w:rPr>
          <w:rFonts w:ascii="Calibri" w:hAnsi="Calibri" w:cs="Arial"/>
          <w:sz w:val="22"/>
        </w:rPr>
      </w:pPr>
      <w:r w:rsidRPr="00990557">
        <w:rPr>
          <w:rFonts w:ascii="Calibri" w:hAnsi="Calibri" w:cs="Arial"/>
          <w:sz w:val="22"/>
        </w:rPr>
        <w:t>Ο Εργοδότης θα ορίσει και θα γνωστοποιήσει σχετικά στον ανάδοχο τα πρόσωπα που θα επιβλέψουν την εκτέλεση των εργασιών της σύμβασης. Οι αρμοδιότητες και ευθύνες των επιβλεπόντων ορίζονται κατά το άρθρο 183 του ν. 4412/2016.</w:t>
      </w:r>
    </w:p>
    <w:p w:rsidR="00605EEC" w:rsidRPr="00990557" w:rsidRDefault="00605EEC" w:rsidP="00AC2DDF">
      <w:pPr>
        <w:tabs>
          <w:tab w:val="left" w:pos="1134"/>
          <w:tab w:val="left" w:pos="1702"/>
        </w:tabs>
        <w:jc w:val="both"/>
        <w:rPr>
          <w:rFonts w:ascii="Calibri" w:hAnsi="Calibri" w:cs="Arial"/>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2.4  Υποβολή Εκθέσεων από τον ανάδοχο</w:t>
      </w:r>
    </w:p>
    <w:p w:rsidR="00605EEC" w:rsidRPr="00990557" w:rsidRDefault="00605EEC" w:rsidP="00605EEC">
      <w:pPr>
        <w:tabs>
          <w:tab w:val="left" w:pos="1134"/>
          <w:tab w:val="left" w:pos="1702"/>
        </w:tabs>
        <w:ind w:left="1134" w:hanging="1134"/>
        <w:jc w:val="both"/>
        <w:rPr>
          <w:rFonts w:ascii="Calibri" w:hAnsi="Calibri" w:cs="Arial"/>
          <w:b/>
          <w:u w:val="single"/>
        </w:rPr>
      </w:pPr>
    </w:p>
    <w:p w:rsidR="00605EEC" w:rsidRPr="00990557" w:rsidRDefault="00605EEC" w:rsidP="00AC2DDF">
      <w:pPr>
        <w:tabs>
          <w:tab w:val="left" w:pos="0"/>
          <w:tab w:val="left" w:pos="1702"/>
        </w:tabs>
        <w:jc w:val="both"/>
        <w:rPr>
          <w:rFonts w:ascii="Calibri" w:hAnsi="Calibri" w:cs="Arial"/>
          <w:sz w:val="22"/>
        </w:rPr>
      </w:pPr>
      <w:r w:rsidRPr="00990557">
        <w:rPr>
          <w:rFonts w:ascii="Calibri" w:hAnsi="Calibri" w:cs="Arial"/>
          <w:sz w:val="22"/>
        </w:rPr>
        <w:t>Οι υποχρεώσεις του αναδόχου για την υποβολή εργασιών και εκθέσεων αναγράφονται αναλυτικά στο Τεύχος Τεχνικών Δεδομένων.</w:t>
      </w:r>
    </w:p>
    <w:p w:rsidR="00AC2DDF" w:rsidRDefault="00AC2DDF" w:rsidP="00AC2DDF">
      <w:pPr>
        <w:pStyle w:val="1"/>
        <w:rPr>
          <w:rFonts w:ascii="Calibri" w:hAnsi="Calibri"/>
          <w:bCs w:val="0"/>
          <w:lang w:val="en-US"/>
        </w:rPr>
      </w:pPr>
    </w:p>
    <w:p w:rsidR="00AC2DDF" w:rsidRPr="00AC2DDF" w:rsidRDefault="00AC2DDF" w:rsidP="00AC2DDF">
      <w:pPr>
        <w:rPr>
          <w:lang w:val="en-US"/>
        </w:rPr>
      </w:pPr>
    </w:p>
    <w:p w:rsidR="00605EEC" w:rsidRPr="00990557" w:rsidRDefault="00605EEC" w:rsidP="00605EEC">
      <w:pPr>
        <w:tabs>
          <w:tab w:val="left" w:pos="1134"/>
          <w:tab w:val="left" w:pos="1702"/>
        </w:tabs>
        <w:ind w:left="1134" w:hanging="1134"/>
        <w:jc w:val="both"/>
        <w:rPr>
          <w:rFonts w:ascii="Calibri" w:hAnsi="Calibri" w:cs="Arial"/>
          <w:b/>
        </w:rPr>
      </w:pPr>
      <w:r w:rsidRPr="00990557">
        <w:rPr>
          <w:rFonts w:ascii="Calibri" w:hAnsi="Calibri" w:cs="Arial"/>
          <w:b/>
        </w:rPr>
        <w:t>Άρθρο 3</w:t>
      </w:r>
      <w:r w:rsidRPr="00990557">
        <w:rPr>
          <w:rFonts w:ascii="Calibri" w:hAnsi="Calibri" w:cs="Arial"/>
          <w:b/>
        </w:rPr>
        <w:tab/>
        <w:t>ΠΡΟΣΩΠΙΚΟ ΤΟΥ ΑΝΑΔΟΧΟΥ</w:t>
      </w:r>
    </w:p>
    <w:p w:rsidR="00605EEC" w:rsidRPr="00990557" w:rsidRDefault="00605EEC" w:rsidP="00AC2DDF">
      <w:pPr>
        <w:tabs>
          <w:tab w:val="left" w:pos="567"/>
          <w:tab w:val="left" w:pos="1702"/>
        </w:tabs>
        <w:ind w:left="567" w:hanging="567"/>
        <w:jc w:val="both"/>
        <w:rPr>
          <w:rFonts w:ascii="Calibri" w:hAnsi="Calibri" w:cs="Arial"/>
          <w:b/>
        </w:rPr>
      </w:pPr>
    </w:p>
    <w:p w:rsidR="00605EEC" w:rsidRPr="00990557" w:rsidRDefault="00605EEC" w:rsidP="00AC2DDF">
      <w:pPr>
        <w:tabs>
          <w:tab w:val="left" w:pos="567"/>
          <w:tab w:val="left" w:pos="1702"/>
        </w:tabs>
        <w:ind w:left="567" w:hanging="567"/>
        <w:jc w:val="both"/>
        <w:rPr>
          <w:rFonts w:ascii="Calibri" w:hAnsi="Calibri" w:cs="Arial"/>
          <w:sz w:val="22"/>
        </w:rPr>
      </w:pPr>
      <w:r w:rsidRPr="00990557">
        <w:rPr>
          <w:rFonts w:ascii="Calibri" w:hAnsi="Calibri" w:cs="Arial"/>
          <w:sz w:val="22"/>
        </w:rPr>
        <w:t>3.1</w:t>
      </w:r>
      <w:r w:rsidRPr="00990557">
        <w:rPr>
          <w:rFonts w:ascii="Calibri" w:hAnsi="Calibri" w:cs="Arial"/>
          <w:sz w:val="22"/>
        </w:rPr>
        <w:tab/>
        <w:t xml:space="preserve">Ο ανάδοχος υποχρεούται να διαθέτει επαρκές και κατάλληλο προσωπικό για την εκτέλεση των υπηρεσιών που του ανατίθενται, σύμφωνα και με τις δεσμεύσεις που ανέλαβε με την υποβολή της προσφοράς του. Η εμπειρία και εν γένει τα προσόντα του προσωπικού αυτού τελούν υπό την ρητή ή και σιωπηρή έγκριση του εργοδότη. Τεκμαίρεται ότι η Δ.Υ. αποδέχεται τα πρόσωπα αυτά, εφόσον δεν αντιλέγει γραπτά. </w:t>
      </w:r>
    </w:p>
    <w:p w:rsidR="00605EEC" w:rsidRPr="00990557" w:rsidRDefault="00605EEC" w:rsidP="00AC2DDF">
      <w:pPr>
        <w:numPr>
          <w:ilvl w:val="12"/>
          <w:numId w:val="0"/>
        </w:numPr>
        <w:tabs>
          <w:tab w:val="left" w:pos="142"/>
          <w:tab w:val="left" w:pos="567"/>
          <w:tab w:val="left" w:pos="1702"/>
        </w:tabs>
        <w:ind w:left="567" w:hanging="567"/>
        <w:jc w:val="both"/>
        <w:rPr>
          <w:rFonts w:ascii="Calibri" w:hAnsi="Calibri" w:cs="Arial"/>
        </w:rPr>
      </w:pPr>
    </w:p>
    <w:p w:rsidR="00605EEC" w:rsidRPr="00AC2DDF" w:rsidRDefault="00605EEC" w:rsidP="00AC2DDF">
      <w:pPr>
        <w:pStyle w:val="a3"/>
        <w:numPr>
          <w:ilvl w:val="1"/>
          <w:numId w:val="21"/>
        </w:numPr>
        <w:tabs>
          <w:tab w:val="left" w:pos="567"/>
          <w:tab w:val="left" w:pos="1702"/>
        </w:tabs>
        <w:ind w:left="567" w:hanging="567"/>
        <w:jc w:val="both"/>
        <w:rPr>
          <w:rFonts w:cs="Arial"/>
        </w:rPr>
      </w:pPr>
      <w:r w:rsidRPr="00990557">
        <w:rPr>
          <w:rFonts w:cs="Arial"/>
        </w:rPr>
        <w:t xml:space="preserve">Ο ανάδοχος υποχρεούται να χρησιμοποιήσει για την εκτέλεση της σύμβασης την ομάδα που δήλωσε κατά την διαδικασία του διαγωνισμού και να δηλώσει άμεσα την αποχώρηση οποιουδήποτε μέλους της ομάδας. Η Δ.Υ. ερευνά τους λόγους αποχώρησης και μπορεί να εγκρίνει την αναπλήρωσή του με αντίστοιχο στέλεχος ίσης τουλάχιστον εμπειρίας. Αν η </w:t>
      </w:r>
      <w:r w:rsidRPr="00990557">
        <w:rPr>
          <w:rFonts w:cs="Arial"/>
        </w:rPr>
        <w:lastRenderedPageBreak/>
        <w:t>αποχώρηση έγινε με ευθύνη του αναδόχου και δεν κριθεί δικαιολογημένη, επισύρει την ποινή της εκπτώσεως (άρθ</w:t>
      </w:r>
      <w:r w:rsidR="00AC2DDF">
        <w:rPr>
          <w:rFonts w:cs="Arial"/>
        </w:rPr>
        <w:t>ρο 188 παρ. 3 του ν. 4412/2016)</w:t>
      </w:r>
      <w:r w:rsidR="00AC2DDF" w:rsidRPr="00AC2DDF">
        <w:rPr>
          <w:rFonts w:cs="Arial"/>
        </w:rPr>
        <w:t>.</w:t>
      </w:r>
    </w:p>
    <w:p w:rsidR="00AC2DDF" w:rsidRPr="00990557" w:rsidRDefault="00AC2DDF" w:rsidP="00AC2DDF">
      <w:pPr>
        <w:pStyle w:val="a3"/>
        <w:tabs>
          <w:tab w:val="left" w:pos="567"/>
          <w:tab w:val="left" w:pos="1702"/>
        </w:tabs>
        <w:ind w:left="567"/>
        <w:jc w:val="both"/>
        <w:rPr>
          <w:rFonts w:cs="Arial"/>
        </w:rPr>
      </w:pPr>
    </w:p>
    <w:p w:rsidR="00605EEC" w:rsidRPr="00BB6111" w:rsidRDefault="006F080D" w:rsidP="00AC2DDF">
      <w:pPr>
        <w:pStyle w:val="a3"/>
        <w:numPr>
          <w:ilvl w:val="1"/>
          <w:numId w:val="21"/>
        </w:numPr>
        <w:tabs>
          <w:tab w:val="left" w:pos="567"/>
          <w:tab w:val="left" w:pos="1702"/>
        </w:tabs>
        <w:ind w:left="567" w:hanging="567"/>
        <w:jc w:val="both"/>
        <w:rPr>
          <w:rFonts w:cs="Arial"/>
        </w:rPr>
      </w:pPr>
      <w:r w:rsidRPr="00BB6111">
        <w:rPr>
          <w:rFonts w:cs="Arial"/>
        </w:rPr>
        <w:t>Ο ανάδοχος (και τα μέλη του σε περίπτωση σύμπραξης) υποχρεούται να εκπληρώνει τις υποχρεώσεις του που απορρέουν από την κείμενη για την κοινωνική ασφάλιση νομοθεσία (σε ΙΚΑ, ΤΣΜΕΔΕ κλπ), για το προσωπικό του, που θα απασχολήσει για την εκτέλεση της σύμβασης.</w:t>
      </w:r>
    </w:p>
    <w:p w:rsidR="00605EEC" w:rsidRPr="00990557" w:rsidRDefault="00605EEC" w:rsidP="00AC2DDF">
      <w:pPr>
        <w:tabs>
          <w:tab w:val="left" w:pos="567"/>
          <w:tab w:val="left" w:pos="1702"/>
        </w:tabs>
        <w:ind w:left="567" w:hanging="567"/>
        <w:jc w:val="both"/>
        <w:rPr>
          <w:rFonts w:ascii="Calibri" w:hAnsi="Calibri" w:cs="Arial"/>
          <w:b/>
        </w:rPr>
      </w:pPr>
    </w:p>
    <w:p w:rsidR="00605EEC" w:rsidRPr="00990557" w:rsidRDefault="00605EEC" w:rsidP="00605EEC">
      <w:pPr>
        <w:tabs>
          <w:tab w:val="left" w:pos="1134"/>
          <w:tab w:val="left" w:pos="1702"/>
        </w:tabs>
        <w:ind w:left="1134" w:hanging="1134"/>
        <w:jc w:val="both"/>
        <w:rPr>
          <w:rFonts w:ascii="Calibri" w:hAnsi="Calibri" w:cs="Arial"/>
          <w:b/>
        </w:rPr>
      </w:pPr>
      <w:r w:rsidRPr="00990557">
        <w:rPr>
          <w:rFonts w:ascii="Calibri" w:hAnsi="Calibri" w:cs="Arial"/>
          <w:b/>
        </w:rPr>
        <w:t>Άρθρο 4</w:t>
      </w:r>
      <w:r w:rsidRPr="00990557">
        <w:rPr>
          <w:rFonts w:ascii="Calibri" w:hAnsi="Calibri" w:cs="Arial"/>
          <w:b/>
        </w:rPr>
        <w:tab/>
        <w:t>ΑΜΟΙΒΗ - ΚΡΑΤΗΣΕΙΣ</w:t>
      </w:r>
    </w:p>
    <w:p w:rsidR="00605EEC" w:rsidRPr="00990557" w:rsidRDefault="00605EEC" w:rsidP="00605EEC">
      <w:pPr>
        <w:tabs>
          <w:tab w:val="left" w:pos="1134"/>
          <w:tab w:val="left" w:pos="1702"/>
        </w:tabs>
        <w:ind w:left="1134" w:hanging="1134"/>
        <w:jc w:val="both"/>
        <w:rPr>
          <w:rFonts w:ascii="Calibri" w:hAnsi="Calibri" w:cs="Arial"/>
          <w:b/>
          <w:u w:val="single"/>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4.1  Αμοιβή του αναδόχου</w:t>
      </w:r>
    </w:p>
    <w:p w:rsidR="00605EEC" w:rsidRPr="00990557" w:rsidRDefault="00605EEC" w:rsidP="00605EEC">
      <w:pPr>
        <w:tabs>
          <w:tab w:val="left" w:pos="1134"/>
          <w:tab w:val="left" w:pos="1702"/>
        </w:tabs>
        <w:ind w:left="1134" w:hanging="1134"/>
        <w:jc w:val="both"/>
        <w:rPr>
          <w:rFonts w:ascii="Calibri" w:hAnsi="Calibri" w:cs="Arial"/>
          <w:b/>
        </w:rPr>
      </w:pPr>
    </w:p>
    <w:p w:rsidR="00605EEC" w:rsidRPr="00990557" w:rsidRDefault="00AC2DDF" w:rsidP="00AC2DDF">
      <w:pPr>
        <w:tabs>
          <w:tab w:val="left" w:pos="1134"/>
          <w:tab w:val="left" w:pos="1702"/>
        </w:tabs>
        <w:ind w:left="567" w:hanging="567"/>
        <w:jc w:val="both"/>
        <w:rPr>
          <w:rFonts w:ascii="Calibri" w:hAnsi="Calibri" w:cs="Arial"/>
          <w:sz w:val="22"/>
        </w:rPr>
      </w:pPr>
      <w:r>
        <w:rPr>
          <w:rFonts w:ascii="Calibri" w:hAnsi="Calibri" w:cs="Arial"/>
          <w:sz w:val="22"/>
        </w:rPr>
        <w:t xml:space="preserve">4.1.1  </w:t>
      </w:r>
      <w:r w:rsidR="00605EEC" w:rsidRPr="00990557">
        <w:rPr>
          <w:rFonts w:ascii="Calibri" w:hAnsi="Calibri" w:cs="Arial"/>
          <w:sz w:val="22"/>
        </w:rPr>
        <w:t xml:space="preserve">Συμβατική αμοιβή του αναδόχου είναι το ποσό της Οικονομικής του Προσφοράς. Η αμοιβή αυτή μπορεί να </w:t>
      </w:r>
      <w:r w:rsidR="00FF7515" w:rsidRPr="00990557">
        <w:rPr>
          <w:rFonts w:ascii="Calibri" w:hAnsi="Calibri" w:cs="Arial"/>
          <w:sz w:val="22"/>
        </w:rPr>
        <w:t xml:space="preserve">τροποποιηθεί, </w:t>
      </w:r>
      <w:r w:rsidR="00605EEC" w:rsidRPr="00990557">
        <w:rPr>
          <w:rFonts w:ascii="Calibri" w:hAnsi="Calibri" w:cs="Arial"/>
          <w:sz w:val="22"/>
        </w:rPr>
        <w:t xml:space="preserve">στις περιπτώσεις που </w:t>
      </w:r>
      <w:r w:rsidR="009C5234" w:rsidRPr="00990557">
        <w:rPr>
          <w:rFonts w:ascii="Calibri" w:hAnsi="Calibri" w:cs="Arial"/>
          <w:sz w:val="22"/>
        </w:rPr>
        <w:t xml:space="preserve"> τροποποιηθεί η σύμβαση κατά τη διάρκεια της</w:t>
      </w:r>
      <w:r w:rsidR="00FF7515" w:rsidRPr="00990557">
        <w:rPr>
          <w:rFonts w:ascii="Calibri" w:hAnsi="Calibri" w:cs="Arial"/>
          <w:sz w:val="22"/>
        </w:rPr>
        <w:t>,</w:t>
      </w:r>
      <w:r w:rsidR="009C5234" w:rsidRPr="00990557">
        <w:rPr>
          <w:rFonts w:ascii="Calibri" w:hAnsi="Calibri" w:cs="Arial"/>
          <w:sz w:val="22"/>
        </w:rPr>
        <w:t xml:space="preserve">  </w:t>
      </w:r>
      <w:r w:rsidR="00605EEC" w:rsidRPr="00990557">
        <w:rPr>
          <w:rFonts w:ascii="Calibri" w:hAnsi="Calibri" w:cs="Arial"/>
          <w:sz w:val="22"/>
        </w:rPr>
        <w:t>εφόσον συντρέχουν οι λόγοι του άρθρου 186 του Ν. 4412/2016.</w:t>
      </w:r>
    </w:p>
    <w:p w:rsidR="00D97BCF" w:rsidRDefault="00AC2DDF" w:rsidP="00AC2DDF">
      <w:pPr>
        <w:ind w:left="567" w:hanging="567"/>
        <w:jc w:val="both"/>
        <w:rPr>
          <w:rFonts w:ascii="Calibri" w:hAnsi="Calibri" w:cs="Arial"/>
          <w:sz w:val="22"/>
          <w:lang w:val="en-US"/>
        </w:rPr>
      </w:pPr>
      <w:r w:rsidRPr="00AC2DDF">
        <w:rPr>
          <w:rFonts w:ascii="Calibri" w:hAnsi="Calibri" w:cs="Arial"/>
          <w:sz w:val="22"/>
        </w:rPr>
        <w:t xml:space="preserve">             </w:t>
      </w:r>
      <w:r w:rsidR="00D97BCF" w:rsidRPr="00990557">
        <w:rPr>
          <w:rFonts w:ascii="Calibri" w:hAnsi="Calibri" w:cs="Arial"/>
          <w:sz w:val="22"/>
        </w:rPr>
        <w:t>Η αύξηση του συμβατικού αντικειμένου με Συμπληρωματική Σύμβαση (Σ.Σ.), συνεπάγεται την καταβολή πρόσθετης εγγύησης καλής εκτέλεσης ποσού ίσου με το 5% της Σ.Σ. (άρθρο 72 παρ. 1.β του Ν. 4412/16).</w:t>
      </w:r>
    </w:p>
    <w:p w:rsidR="00AC2DDF" w:rsidRPr="00AC2DDF" w:rsidRDefault="00AC2DDF" w:rsidP="00AC2DDF">
      <w:pPr>
        <w:pStyle w:val="1"/>
        <w:rPr>
          <w:lang w:val="en-US"/>
        </w:rPr>
      </w:pPr>
    </w:p>
    <w:p w:rsidR="00D97BCF" w:rsidRPr="00990557" w:rsidRDefault="00D97BCF" w:rsidP="00AC2DDF">
      <w:pPr>
        <w:ind w:left="567" w:hanging="567"/>
        <w:jc w:val="both"/>
        <w:rPr>
          <w:rFonts w:ascii="Calibri" w:hAnsi="Calibri" w:cs="Arial"/>
          <w:sz w:val="22"/>
        </w:rPr>
      </w:pPr>
      <w:r w:rsidRPr="00990557">
        <w:rPr>
          <w:rFonts w:ascii="Calibri" w:hAnsi="Calibri" w:cs="Arial"/>
          <w:sz w:val="22"/>
        </w:rPr>
        <w:t xml:space="preserve">4.1.2  </w:t>
      </w:r>
      <w:r w:rsidRPr="00990557">
        <w:rPr>
          <w:rFonts w:ascii="Calibri" w:hAnsi="Calibri" w:cs="Arial"/>
          <w:sz w:val="22"/>
        </w:rPr>
        <w:tab/>
        <w:t>Η συμβατική αμοιβή του αναδόχου περιλαμβάνει όλες τις δαπάνες (όπως έξοδα μετακινήσεων, ειδικά και γενικά έξοδα κλπ.) και το επιχειρηματικό του κέρδος μέχρι την ολοκλήρωση και παράδοση των εργασιών. Οι λόγοι προσαύξησης της αμοιβής προβλέπονται στο νόμο και στην παρούσα. Δεν αναγνωρίζονται άλλοι λόγοι σύμβαση προσαύξησης της αμοιβής.</w:t>
      </w:r>
    </w:p>
    <w:p w:rsidR="00D97BCF" w:rsidRPr="00990557" w:rsidRDefault="00D97BCF" w:rsidP="00AC2DDF">
      <w:pPr>
        <w:pStyle w:val="1"/>
        <w:ind w:left="567" w:hanging="567"/>
      </w:pPr>
    </w:p>
    <w:p w:rsidR="00D97BCF" w:rsidRPr="00990557" w:rsidRDefault="00D97BCF" w:rsidP="00AC2DDF">
      <w:pPr>
        <w:ind w:left="567" w:hanging="567"/>
        <w:jc w:val="both"/>
        <w:rPr>
          <w:rFonts w:ascii="Calibri" w:hAnsi="Calibri" w:cs="Arial"/>
          <w:strike/>
          <w:sz w:val="22"/>
        </w:rPr>
      </w:pPr>
      <w:r w:rsidRPr="00990557">
        <w:rPr>
          <w:rFonts w:ascii="Calibri" w:hAnsi="Calibri" w:cs="Arial"/>
          <w:sz w:val="22"/>
        </w:rPr>
        <w:t>4.</w:t>
      </w:r>
      <w:r w:rsidR="00BB6111" w:rsidRPr="00BB6111">
        <w:rPr>
          <w:rFonts w:ascii="Calibri" w:hAnsi="Calibri" w:cs="Arial"/>
          <w:sz w:val="22"/>
        </w:rPr>
        <w:t>1</w:t>
      </w:r>
      <w:r w:rsidRPr="00990557">
        <w:rPr>
          <w:rFonts w:ascii="Calibri" w:hAnsi="Calibri" w:cs="Arial"/>
          <w:sz w:val="22"/>
        </w:rPr>
        <w:t>.3</w:t>
      </w:r>
      <w:r w:rsidRPr="00990557">
        <w:rPr>
          <w:rFonts w:ascii="Calibri" w:hAnsi="Calibri" w:cs="Arial"/>
          <w:sz w:val="22"/>
        </w:rPr>
        <w:tab/>
        <w:t xml:space="preserve">Ο εργοδότης μπορεί να </w:t>
      </w:r>
      <w:r w:rsidRPr="00990557">
        <w:rPr>
          <w:rFonts w:ascii="Calibri" w:hAnsi="Calibri" w:cs="Arial"/>
          <w:b/>
          <w:bCs/>
          <w:sz w:val="22"/>
        </w:rPr>
        <w:t>μειώσει</w:t>
      </w:r>
      <w:r w:rsidRPr="00990557">
        <w:rPr>
          <w:rFonts w:ascii="Calibri" w:hAnsi="Calibri" w:cs="Arial"/>
          <w:sz w:val="22"/>
        </w:rPr>
        <w:t xml:space="preserve"> το συμβατικό αντικείμενο, με διάλυση της σύμβασης για τα </w:t>
      </w:r>
      <w:r w:rsidRPr="00990557">
        <w:rPr>
          <w:rFonts w:ascii="Calibri" w:hAnsi="Calibri" w:cs="Arial"/>
          <w:sz w:val="22"/>
          <w:u w:val="single"/>
        </w:rPr>
        <w:t>απομένοντα στάδια μελέτης ή και κατά την εκπόνηση σταδίου μελέτης</w:t>
      </w:r>
      <w:r w:rsidRPr="00990557">
        <w:rPr>
          <w:rFonts w:ascii="Calibri" w:hAnsi="Calibri" w:cs="Arial"/>
          <w:sz w:val="22"/>
        </w:rPr>
        <w:t xml:space="preserve">, κατά το άρθρο 192 παρ. 2 του Ν. 4412/2016. Για την άσκηση του δικαιώματος αυτού απευθύνει γραπτή εντολή προς τον ανάδοχο. Στην περίπτωση αυτή, οι επιπτώσεις της διάλυσης αντιμετωπίζονται από τις διατάξεις των άρθρων 193 και 194 του Ν. 4412/2016. </w:t>
      </w:r>
    </w:p>
    <w:p w:rsidR="00605EEC" w:rsidRPr="00990557" w:rsidRDefault="00605EEC" w:rsidP="00AC2DDF">
      <w:pPr>
        <w:tabs>
          <w:tab w:val="left" w:pos="1134"/>
          <w:tab w:val="left" w:pos="1702"/>
        </w:tabs>
        <w:ind w:left="567" w:hanging="567"/>
        <w:jc w:val="both"/>
        <w:rPr>
          <w:rFonts w:ascii="Calibri" w:hAnsi="Calibri" w:cs="Arial"/>
          <w:sz w:val="22"/>
        </w:rPr>
      </w:pPr>
    </w:p>
    <w:p w:rsidR="00605EEC" w:rsidRPr="00990557" w:rsidRDefault="00605EEC" w:rsidP="00605EEC">
      <w:pPr>
        <w:tabs>
          <w:tab w:val="left" w:pos="1134"/>
          <w:tab w:val="left" w:pos="1702"/>
        </w:tabs>
        <w:ind w:left="284" w:hanging="284"/>
        <w:jc w:val="both"/>
        <w:rPr>
          <w:rFonts w:ascii="Calibri" w:hAnsi="Calibri" w:cs="Arial"/>
          <w:b/>
          <w:u w:val="single"/>
        </w:rPr>
      </w:pPr>
      <w:r w:rsidRPr="00990557">
        <w:rPr>
          <w:rFonts w:ascii="Calibri" w:hAnsi="Calibri" w:cs="Arial"/>
          <w:b/>
          <w:u w:val="single"/>
        </w:rPr>
        <w:t>4.2  Τα στοιχεία της αμοιβής του αναδόχου</w:t>
      </w:r>
    </w:p>
    <w:p w:rsidR="00605EEC" w:rsidRPr="00990557" w:rsidRDefault="00605EEC" w:rsidP="00605EEC">
      <w:pPr>
        <w:numPr>
          <w:ilvl w:val="12"/>
          <w:numId w:val="0"/>
        </w:numPr>
        <w:ind w:left="567"/>
        <w:jc w:val="both"/>
        <w:rPr>
          <w:rFonts w:ascii="Calibri" w:hAnsi="Calibri" w:cs="Arial"/>
        </w:rPr>
      </w:pPr>
    </w:p>
    <w:p w:rsidR="00605EEC" w:rsidRPr="00AC2DDF" w:rsidRDefault="00605EEC" w:rsidP="00AC2DDF">
      <w:pPr>
        <w:numPr>
          <w:ilvl w:val="12"/>
          <w:numId w:val="0"/>
        </w:numPr>
        <w:ind w:left="600" w:hanging="600"/>
        <w:jc w:val="both"/>
        <w:rPr>
          <w:rFonts w:ascii="Calibri" w:hAnsi="Calibri" w:cs="Arial"/>
          <w:sz w:val="22"/>
        </w:rPr>
      </w:pPr>
      <w:r w:rsidRPr="00990557">
        <w:rPr>
          <w:rFonts w:ascii="Calibri" w:hAnsi="Calibri" w:cs="Arial"/>
          <w:sz w:val="22"/>
        </w:rPr>
        <w:t>4.2.1</w:t>
      </w:r>
      <w:r w:rsidRPr="00990557">
        <w:rPr>
          <w:rFonts w:ascii="Calibri" w:hAnsi="Calibri" w:cs="Arial"/>
          <w:sz w:val="22"/>
        </w:rPr>
        <w:tab/>
        <w:t xml:space="preserve">Ο ανάδοχος αμείβεται σύμφωνα με την ανάλυση της αμοιβής του, σε κατηγορίες μελετών και στάδια, όπως οι κατηγορίες και τα στάδια αυτά προκύπτουν από την Οικονομική του Προσφορά. Περαιτέρω η σταδιακή καταβολή της αμοιβής ανά στάδιο μελέτης ρυθμίζεται από το άρθρο 187 του Ν. 4412/2016. </w:t>
      </w:r>
    </w:p>
    <w:p w:rsidR="00AC2DDF" w:rsidRPr="00AC2DDF" w:rsidRDefault="00AC2DDF" w:rsidP="00AC2DDF">
      <w:pPr>
        <w:pStyle w:val="1"/>
        <w:ind w:left="600" w:hanging="600"/>
      </w:pPr>
    </w:p>
    <w:p w:rsidR="00605EEC" w:rsidRDefault="00605EEC" w:rsidP="00AC2DDF">
      <w:pPr>
        <w:pStyle w:val="31"/>
        <w:numPr>
          <w:ilvl w:val="2"/>
          <w:numId w:val="20"/>
        </w:numPr>
        <w:spacing w:after="0"/>
        <w:ind w:left="600" w:hanging="600"/>
        <w:rPr>
          <w:rFonts w:ascii="Calibri" w:hAnsi="Calibri" w:cs="Arial"/>
          <w:sz w:val="22"/>
          <w:lang w:val="en-US"/>
        </w:rPr>
      </w:pPr>
      <w:r w:rsidRPr="00990557">
        <w:rPr>
          <w:rFonts w:ascii="Calibri" w:hAnsi="Calibri" w:cs="Arial"/>
          <w:sz w:val="22"/>
        </w:rPr>
        <w:t xml:space="preserve">Για την πληρωμή του ο ανάδοχος συντάσσει και υποβάλλει Λογαριασμούς Πληρωμής, που συντάσσονται, ελέγχονται και εγκρίνονται σύμφωνα με το άρθρο 187 του Ν. 4412/2016. </w:t>
      </w:r>
    </w:p>
    <w:p w:rsidR="00AC2DDF" w:rsidRPr="00AC2DDF" w:rsidRDefault="00AC2DDF" w:rsidP="00AC2DDF">
      <w:pPr>
        <w:pStyle w:val="31"/>
        <w:spacing w:after="0"/>
        <w:ind w:left="600" w:hanging="600"/>
        <w:rPr>
          <w:rFonts w:ascii="Calibri" w:hAnsi="Calibri" w:cs="Arial"/>
          <w:lang w:val="en-US"/>
        </w:rPr>
      </w:pPr>
    </w:p>
    <w:p w:rsidR="00605EEC" w:rsidRPr="00AC2DDF" w:rsidRDefault="00BB6111" w:rsidP="00AC2DDF">
      <w:pPr>
        <w:ind w:left="600" w:hanging="600"/>
        <w:jc w:val="both"/>
        <w:rPr>
          <w:rFonts w:ascii="Calibri" w:hAnsi="Calibri" w:cs="Arial"/>
          <w:sz w:val="22"/>
        </w:rPr>
      </w:pPr>
      <w:r w:rsidRPr="00BB6111">
        <w:rPr>
          <w:rFonts w:ascii="Calibri" w:hAnsi="Calibri" w:cs="Arial"/>
          <w:sz w:val="22"/>
        </w:rPr>
        <w:t>4.2.</w:t>
      </w:r>
      <w:r w:rsidRPr="00AC2DDF">
        <w:rPr>
          <w:rFonts w:ascii="Calibri" w:hAnsi="Calibri" w:cs="Arial"/>
          <w:sz w:val="22"/>
        </w:rPr>
        <w:t xml:space="preserve">3 </w:t>
      </w:r>
      <w:r w:rsidR="00AC2DDF" w:rsidRPr="00AC2DDF">
        <w:rPr>
          <w:rFonts w:ascii="Calibri" w:hAnsi="Calibri" w:cs="Arial"/>
          <w:sz w:val="22"/>
        </w:rPr>
        <w:t xml:space="preserve"> </w:t>
      </w:r>
      <w:r w:rsidR="00605EEC" w:rsidRPr="00AC2DDF">
        <w:rPr>
          <w:rFonts w:ascii="Calibri" w:hAnsi="Calibri" w:cs="Arial"/>
          <w:sz w:val="22"/>
        </w:rPr>
        <w:t xml:space="preserve">Μετά </w:t>
      </w:r>
      <w:r w:rsidR="00D63B59" w:rsidRPr="00AC2DDF">
        <w:rPr>
          <w:rFonts w:ascii="Calibri" w:hAnsi="Calibri" w:cs="Arial"/>
          <w:sz w:val="22"/>
        </w:rPr>
        <w:t xml:space="preserve"> </w:t>
      </w:r>
      <w:r w:rsidR="00605EEC" w:rsidRPr="00AC2DDF">
        <w:rPr>
          <w:rFonts w:ascii="Calibri" w:hAnsi="Calibri" w:cs="Arial"/>
          <w:sz w:val="22"/>
        </w:rPr>
        <w:t>την έγκριση</w:t>
      </w:r>
      <w:r w:rsidR="00605EEC" w:rsidRPr="00990557">
        <w:rPr>
          <w:rFonts w:ascii="Calibri" w:hAnsi="Calibri" w:cs="Arial"/>
          <w:sz w:val="22"/>
          <w:u w:val="single"/>
        </w:rPr>
        <w:t xml:space="preserve"> </w:t>
      </w:r>
      <w:r w:rsidR="00605EEC" w:rsidRPr="00990557">
        <w:rPr>
          <w:rFonts w:ascii="Calibri" w:hAnsi="Calibri" w:cs="Arial"/>
          <w:sz w:val="22"/>
        </w:rPr>
        <w:t xml:space="preserve">του Λογαριασμού ο ανάδοχος υποχρεούται να προσκομίσει </w:t>
      </w:r>
      <w:r w:rsidR="00FF7515" w:rsidRPr="00990557">
        <w:rPr>
          <w:rFonts w:ascii="Calibri" w:hAnsi="Calibri" w:cs="Arial"/>
          <w:sz w:val="22"/>
        </w:rPr>
        <w:t xml:space="preserve">όλα </w:t>
      </w:r>
      <w:r w:rsidR="00605EEC" w:rsidRPr="00990557">
        <w:rPr>
          <w:rFonts w:ascii="Calibri" w:hAnsi="Calibri" w:cs="Arial"/>
          <w:sz w:val="22"/>
        </w:rPr>
        <w:t xml:space="preserve">τα </w:t>
      </w:r>
      <w:r w:rsidR="00FF7515" w:rsidRPr="00990557">
        <w:rPr>
          <w:rFonts w:ascii="Calibri" w:hAnsi="Calibri" w:cs="Arial"/>
          <w:sz w:val="22"/>
        </w:rPr>
        <w:t xml:space="preserve">απαιτούμενα </w:t>
      </w:r>
      <w:r w:rsidR="00605EEC" w:rsidRPr="00990557">
        <w:rPr>
          <w:rFonts w:ascii="Calibri" w:hAnsi="Calibri" w:cs="Arial"/>
          <w:sz w:val="22"/>
        </w:rPr>
        <w:t>δικα</w:t>
      </w:r>
      <w:r w:rsidR="00FF7515" w:rsidRPr="00990557">
        <w:rPr>
          <w:rFonts w:ascii="Calibri" w:hAnsi="Calibri" w:cs="Arial"/>
          <w:sz w:val="22"/>
        </w:rPr>
        <w:t>ιολογητικά πληρωμής για την είσπραξή του.</w:t>
      </w:r>
    </w:p>
    <w:p w:rsidR="00605EEC" w:rsidRPr="00990557" w:rsidRDefault="00AC2DDF" w:rsidP="00AC2DDF">
      <w:pPr>
        <w:ind w:left="600" w:hanging="600"/>
        <w:jc w:val="both"/>
        <w:rPr>
          <w:rFonts w:ascii="Calibri" w:hAnsi="Calibri" w:cs="Arial"/>
          <w:sz w:val="22"/>
        </w:rPr>
      </w:pPr>
      <w:r w:rsidRPr="00AC2DDF">
        <w:rPr>
          <w:rFonts w:ascii="Calibri" w:hAnsi="Calibri" w:cs="Arial"/>
          <w:sz w:val="22"/>
        </w:rPr>
        <w:t xml:space="preserve">             </w:t>
      </w:r>
      <w:r w:rsidR="00605EEC" w:rsidRPr="00990557">
        <w:rPr>
          <w:rFonts w:ascii="Calibri" w:hAnsi="Calibri" w:cs="Arial"/>
          <w:sz w:val="22"/>
        </w:rPr>
        <w:t xml:space="preserve">Ο ανάδοχος υποχρεούται ακόμα να προσκομίσει </w:t>
      </w:r>
      <w:proofErr w:type="spellStart"/>
      <w:r w:rsidR="00605EEC" w:rsidRPr="00990557">
        <w:rPr>
          <w:rFonts w:ascii="Calibri" w:hAnsi="Calibri" w:cs="Arial"/>
          <w:sz w:val="22"/>
        </w:rPr>
        <w:t>κατ΄</w:t>
      </w:r>
      <w:proofErr w:type="spellEnd"/>
      <w:r w:rsidR="00FF7515" w:rsidRPr="00990557">
        <w:rPr>
          <w:rFonts w:ascii="Calibri" w:hAnsi="Calibri" w:cs="Arial"/>
          <w:sz w:val="22"/>
        </w:rPr>
        <w:t xml:space="preserve"> </w:t>
      </w:r>
      <w:r w:rsidR="00605EEC" w:rsidRPr="00990557">
        <w:rPr>
          <w:rFonts w:ascii="Calibri" w:hAnsi="Calibri" w:cs="Arial"/>
          <w:sz w:val="22"/>
        </w:rPr>
        <w:t>αίτηση του εργοδότη και οποιοδήποτε άλλο δικαιολογητικό απαιτείται από την ελληνική νομοθεσία για την πληρωμή της απαίτησης.</w:t>
      </w:r>
    </w:p>
    <w:p w:rsidR="00605EEC" w:rsidRPr="00990557" w:rsidRDefault="00605EEC" w:rsidP="00AC2DDF">
      <w:pPr>
        <w:ind w:left="600" w:hanging="600"/>
        <w:jc w:val="both"/>
        <w:rPr>
          <w:rFonts w:ascii="Calibri" w:hAnsi="Calibri" w:cs="Arial"/>
          <w:sz w:val="22"/>
        </w:rPr>
      </w:pPr>
    </w:p>
    <w:p w:rsidR="00605EEC" w:rsidRPr="00990557" w:rsidRDefault="00AC2DDF" w:rsidP="00AC2DDF">
      <w:pPr>
        <w:ind w:left="600" w:hanging="600"/>
        <w:jc w:val="both"/>
        <w:rPr>
          <w:rFonts w:ascii="Calibri" w:hAnsi="Calibri" w:cs="Arial"/>
          <w:sz w:val="22"/>
        </w:rPr>
      </w:pPr>
      <w:r w:rsidRPr="00AC2DDF">
        <w:rPr>
          <w:rFonts w:ascii="Calibri" w:hAnsi="Calibri" w:cs="Arial"/>
          <w:sz w:val="22"/>
        </w:rPr>
        <w:lastRenderedPageBreak/>
        <w:t xml:space="preserve">             </w:t>
      </w:r>
      <w:r w:rsidR="009A5F7D" w:rsidRPr="00990557">
        <w:rPr>
          <w:rFonts w:ascii="Calibri" w:hAnsi="Calibri" w:cs="Arial"/>
          <w:sz w:val="22"/>
        </w:rPr>
        <w:t>Διευκρινίζεται ότι ο</w:t>
      </w:r>
      <w:r w:rsidR="00605EEC" w:rsidRPr="00990557">
        <w:rPr>
          <w:rFonts w:ascii="Calibri" w:hAnsi="Calibri" w:cs="Arial"/>
          <w:sz w:val="22"/>
        </w:rPr>
        <w:t xml:space="preserve"> ανάδοχος είναι πλήρως και αποκλειστικά υπεύθυνος για όλες τις εισφορές, οφειλές, τέλη και άλλες πληρωμές στα Ταμεία Κοινωνικής Ασφάλισης, Υγειονομικής Περίθαλψης και Συντάξεων, Επαγγελματικών, Δημόσιων ή άλλων φορέων, όπως τα ΙΚΑ, ΕΤΑΑ/ΤΣΜΕΔΕ, ΤΕΕ κλπ.</w:t>
      </w:r>
    </w:p>
    <w:p w:rsidR="00605EEC" w:rsidRPr="00990557" w:rsidRDefault="00605EEC" w:rsidP="00AC2DDF">
      <w:pPr>
        <w:tabs>
          <w:tab w:val="left" w:pos="1134"/>
          <w:tab w:val="left" w:pos="1702"/>
        </w:tabs>
        <w:ind w:left="600" w:hanging="600"/>
        <w:jc w:val="both"/>
        <w:rPr>
          <w:rFonts w:ascii="Calibri" w:hAnsi="Calibri" w:cs="Arial"/>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 xml:space="preserve">4.3   Νόμισμα αμοιβής </w:t>
      </w:r>
    </w:p>
    <w:p w:rsidR="00605EEC" w:rsidRPr="00990557" w:rsidRDefault="00605EEC" w:rsidP="00605EEC">
      <w:pPr>
        <w:tabs>
          <w:tab w:val="left" w:pos="1134"/>
          <w:tab w:val="left" w:pos="1702"/>
        </w:tabs>
        <w:ind w:left="1134" w:hanging="1134"/>
        <w:jc w:val="both"/>
        <w:rPr>
          <w:rFonts w:ascii="Calibri" w:hAnsi="Calibri" w:cs="Arial"/>
          <w:b/>
          <w:u w:val="single"/>
        </w:rPr>
      </w:pPr>
    </w:p>
    <w:p w:rsidR="00605EEC" w:rsidRPr="00990557" w:rsidRDefault="00605EEC" w:rsidP="00BB6111">
      <w:pPr>
        <w:tabs>
          <w:tab w:val="left" w:pos="0"/>
          <w:tab w:val="left" w:pos="1702"/>
        </w:tabs>
        <w:jc w:val="both"/>
        <w:rPr>
          <w:rFonts w:ascii="Calibri" w:hAnsi="Calibri" w:cs="Arial"/>
          <w:sz w:val="22"/>
        </w:rPr>
      </w:pPr>
      <w:r w:rsidRPr="00990557">
        <w:rPr>
          <w:rFonts w:ascii="Calibri" w:hAnsi="Calibri" w:cs="Arial"/>
          <w:sz w:val="22"/>
        </w:rPr>
        <w:t>Τα τιμολόγια του αναδόχου για την αμοιβή του καθώς και οι πληρωμές που θα διεκπεραιώνονται από τον Εργοδότη θα είναι εκπεφρασμένα σε ΕΥΡΩ και σύμφωνα με την εκάστοτε ισχύουσα νομοθεσία.</w:t>
      </w:r>
    </w:p>
    <w:p w:rsidR="00605EEC" w:rsidRPr="00990557" w:rsidRDefault="00605EEC" w:rsidP="00BB6111">
      <w:pPr>
        <w:tabs>
          <w:tab w:val="left" w:pos="1134"/>
          <w:tab w:val="left" w:pos="1702"/>
        </w:tabs>
        <w:jc w:val="both"/>
        <w:rPr>
          <w:rFonts w:ascii="Calibri" w:hAnsi="Calibri" w:cs="Arial"/>
        </w:rPr>
      </w:pPr>
    </w:p>
    <w:p w:rsidR="00605EEC" w:rsidRPr="00990557" w:rsidRDefault="00605EEC" w:rsidP="00605EEC">
      <w:pPr>
        <w:tabs>
          <w:tab w:val="left" w:pos="1134"/>
          <w:tab w:val="left" w:pos="1702"/>
        </w:tabs>
        <w:ind w:left="1134" w:hanging="1134"/>
        <w:jc w:val="both"/>
        <w:rPr>
          <w:rFonts w:ascii="Calibri" w:hAnsi="Calibri" w:cs="Arial"/>
          <w:b/>
        </w:rPr>
      </w:pPr>
    </w:p>
    <w:p w:rsidR="00605EEC" w:rsidRPr="00990557" w:rsidRDefault="00605EEC" w:rsidP="00605EEC">
      <w:pPr>
        <w:tabs>
          <w:tab w:val="left" w:pos="1134"/>
          <w:tab w:val="left" w:pos="1702"/>
        </w:tabs>
        <w:ind w:left="1134" w:hanging="1134"/>
        <w:jc w:val="both"/>
        <w:rPr>
          <w:rFonts w:ascii="Calibri" w:hAnsi="Calibri" w:cs="Arial"/>
          <w:b/>
        </w:rPr>
      </w:pPr>
      <w:r w:rsidRPr="00990557">
        <w:rPr>
          <w:rFonts w:ascii="Calibri" w:hAnsi="Calibri" w:cs="Arial"/>
          <w:b/>
        </w:rPr>
        <w:t>Άρθρο 5</w:t>
      </w:r>
      <w:r w:rsidRPr="00990557">
        <w:rPr>
          <w:rFonts w:ascii="Calibri" w:hAnsi="Calibri" w:cs="Arial"/>
          <w:b/>
        </w:rPr>
        <w:tab/>
        <w:t>ΕΓΓΥΗΣΕΙΣ</w:t>
      </w:r>
    </w:p>
    <w:p w:rsidR="00605EEC" w:rsidRPr="00990557" w:rsidRDefault="00605EEC" w:rsidP="00605EEC">
      <w:pPr>
        <w:tabs>
          <w:tab w:val="left" w:pos="1134"/>
          <w:tab w:val="left" w:pos="1702"/>
        </w:tabs>
        <w:jc w:val="both"/>
        <w:rPr>
          <w:rFonts w:ascii="Calibri" w:hAnsi="Calibri" w:cs="Arial"/>
          <w:sz w:val="22"/>
        </w:rPr>
      </w:pPr>
    </w:p>
    <w:p w:rsidR="00605EEC" w:rsidRPr="00990557" w:rsidRDefault="00605EEC" w:rsidP="00605EEC">
      <w:pPr>
        <w:tabs>
          <w:tab w:val="left" w:pos="1134"/>
          <w:tab w:val="left" w:pos="1702"/>
        </w:tabs>
        <w:jc w:val="both"/>
        <w:rPr>
          <w:rFonts w:ascii="Calibri" w:hAnsi="Calibri" w:cs="Arial"/>
        </w:rPr>
      </w:pPr>
      <w:r w:rsidRPr="00990557">
        <w:rPr>
          <w:rFonts w:ascii="Calibri" w:hAnsi="Calibri" w:cs="Arial"/>
          <w:b/>
          <w:u w:val="single"/>
        </w:rPr>
        <w:t>5.1  Εγγύηση Καλής Εκτέλεσης</w:t>
      </w:r>
    </w:p>
    <w:p w:rsidR="00605EEC" w:rsidRPr="00990557" w:rsidRDefault="00605EEC" w:rsidP="00605EEC">
      <w:pPr>
        <w:numPr>
          <w:ilvl w:val="12"/>
          <w:numId w:val="0"/>
        </w:numPr>
        <w:tabs>
          <w:tab w:val="left" w:pos="1134"/>
          <w:tab w:val="left" w:pos="1702"/>
        </w:tabs>
        <w:jc w:val="both"/>
        <w:rPr>
          <w:rFonts w:ascii="Calibri" w:hAnsi="Calibri" w:cs="Arial"/>
        </w:rPr>
      </w:pPr>
    </w:p>
    <w:p w:rsidR="00605EEC" w:rsidRDefault="00AC2DDF" w:rsidP="00AC2DDF">
      <w:pPr>
        <w:tabs>
          <w:tab w:val="left" w:pos="567"/>
        </w:tabs>
        <w:ind w:left="567" w:hanging="567"/>
        <w:jc w:val="both"/>
        <w:rPr>
          <w:rFonts w:ascii="Calibri" w:hAnsi="Calibri" w:cs="Arial"/>
          <w:sz w:val="22"/>
          <w:lang w:val="en-US"/>
        </w:rPr>
      </w:pPr>
      <w:r>
        <w:rPr>
          <w:rFonts w:ascii="Calibri" w:hAnsi="Calibri" w:cs="Arial"/>
          <w:sz w:val="22"/>
        </w:rPr>
        <w:t>5.1.1</w:t>
      </w:r>
      <w:r>
        <w:rPr>
          <w:rFonts w:ascii="Calibri" w:hAnsi="Calibri" w:cs="Arial"/>
          <w:sz w:val="22"/>
        </w:rPr>
        <w:tab/>
      </w:r>
      <w:r w:rsidR="00605EEC" w:rsidRPr="00990557">
        <w:rPr>
          <w:rFonts w:ascii="Calibri" w:hAnsi="Calibri" w:cs="Arial"/>
          <w:sz w:val="22"/>
        </w:rPr>
        <w:t>Για την υπογραφή της Σύμβασης, ο ανάδοχος υποβάλει εγγύηση καλής εκτέλεσης, που εκδίδεται κατά το άρθρο 72 του Νόμου, ίση προς το 5% της αξίας της σύμβασης εκτός ΦΠΑ</w:t>
      </w:r>
    </w:p>
    <w:p w:rsidR="00AC2DDF" w:rsidRPr="00AC2DDF" w:rsidRDefault="00AC2DDF" w:rsidP="00AC2DDF">
      <w:pPr>
        <w:pStyle w:val="1"/>
        <w:rPr>
          <w:lang w:val="en-US"/>
        </w:rPr>
      </w:pPr>
    </w:p>
    <w:p w:rsidR="00605EEC" w:rsidRDefault="00AC2DDF" w:rsidP="00AC2DDF">
      <w:pPr>
        <w:tabs>
          <w:tab w:val="left" w:pos="567"/>
        </w:tabs>
        <w:ind w:left="567" w:hanging="567"/>
        <w:jc w:val="both"/>
        <w:rPr>
          <w:rFonts w:ascii="Calibri" w:hAnsi="Calibri" w:cs="Arial"/>
          <w:sz w:val="22"/>
          <w:lang w:val="en-US"/>
        </w:rPr>
      </w:pPr>
      <w:r>
        <w:rPr>
          <w:rFonts w:ascii="Calibri" w:hAnsi="Calibri" w:cs="Arial"/>
          <w:sz w:val="22"/>
        </w:rPr>
        <w:t>5.1.</w:t>
      </w:r>
      <w:r w:rsidRPr="00AC2DDF">
        <w:rPr>
          <w:rFonts w:ascii="Calibri" w:hAnsi="Calibri" w:cs="Arial"/>
          <w:sz w:val="22"/>
        </w:rPr>
        <w:t>2</w:t>
      </w:r>
      <w:r>
        <w:rPr>
          <w:rFonts w:ascii="Calibri" w:hAnsi="Calibri" w:cs="Arial"/>
          <w:sz w:val="22"/>
        </w:rPr>
        <w:tab/>
      </w:r>
      <w:r w:rsidR="00605EEC" w:rsidRPr="00990557">
        <w:rPr>
          <w:rFonts w:ascii="Calibri" w:hAnsi="Calibri" w:cs="Arial"/>
          <w:sz w:val="22"/>
        </w:rPr>
        <w:t>Εάν η εγγυητική Επιστολή εκδοθεί από ξένη Τράπεζα τότε μπορεί να είναι συντεταγμένη σε μία από τις επίσημες γλώσσες της Ευρωπαϊκής Ένωσης, αλλά θα συνοδεύεται απαραίτητα από επίσημη μετάφραση στα Ελληνικά.</w:t>
      </w:r>
    </w:p>
    <w:p w:rsidR="00AC2DDF" w:rsidRPr="00AC2DDF" w:rsidRDefault="00AC2DDF" w:rsidP="00AC2DDF">
      <w:pPr>
        <w:pStyle w:val="1"/>
        <w:rPr>
          <w:lang w:val="en-US"/>
        </w:rPr>
      </w:pPr>
    </w:p>
    <w:p w:rsidR="00605EEC" w:rsidRPr="00990557" w:rsidRDefault="00AC2DDF" w:rsidP="00AC2DDF">
      <w:pPr>
        <w:tabs>
          <w:tab w:val="left" w:pos="567"/>
        </w:tabs>
        <w:ind w:left="567" w:hanging="567"/>
        <w:jc w:val="both"/>
        <w:rPr>
          <w:rFonts w:ascii="Calibri" w:hAnsi="Calibri" w:cs="Arial"/>
          <w:sz w:val="22"/>
        </w:rPr>
      </w:pPr>
      <w:r>
        <w:rPr>
          <w:rFonts w:ascii="Calibri" w:hAnsi="Calibri" w:cs="Arial"/>
          <w:sz w:val="22"/>
        </w:rPr>
        <w:t>5.1.</w:t>
      </w:r>
      <w:r w:rsidRPr="00AC2DDF">
        <w:rPr>
          <w:rFonts w:ascii="Calibri" w:hAnsi="Calibri" w:cs="Arial"/>
          <w:sz w:val="22"/>
        </w:rPr>
        <w:t>3</w:t>
      </w:r>
      <w:r>
        <w:rPr>
          <w:rFonts w:ascii="Calibri" w:hAnsi="Calibri" w:cs="Arial"/>
          <w:sz w:val="22"/>
        </w:rPr>
        <w:tab/>
      </w:r>
      <w:r w:rsidR="009A5F7D" w:rsidRPr="00990557">
        <w:rPr>
          <w:rFonts w:ascii="Calibri" w:hAnsi="Calibri" w:cs="Arial"/>
          <w:sz w:val="22"/>
        </w:rPr>
        <w:t xml:space="preserve">Για τις </w:t>
      </w:r>
      <w:r w:rsidR="00887481" w:rsidRPr="00990557">
        <w:rPr>
          <w:rFonts w:ascii="Calibri" w:hAnsi="Calibri" w:cs="Arial"/>
          <w:sz w:val="22"/>
        </w:rPr>
        <w:t xml:space="preserve">λοιπές εγγυητικές επιστολές  που τυχόν κατατίθενται κατά τη διάρκεια της σύμβασης ισχύουν τα αναφερόμενα στο άρθρο 187 του Νόμου 4412/2016. </w:t>
      </w:r>
    </w:p>
    <w:p w:rsidR="00887481" w:rsidRPr="00990557" w:rsidRDefault="00887481" w:rsidP="00887481">
      <w:pPr>
        <w:pStyle w:val="1"/>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5.2  Γενικοί Όροι Εγγυήσεων</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Default="00AC2DDF" w:rsidP="00AC2DDF">
      <w:pPr>
        <w:tabs>
          <w:tab w:val="left" w:pos="567"/>
          <w:tab w:val="left" w:pos="1702"/>
        </w:tabs>
        <w:ind w:left="567" w:hanging="567"/>
        <w:jc w:val="both"/>
        <w:rPr>
          <w:rFonts w:ascii="Calibri" w:hAnsi="Calibri" w:cs="Arial"/>
          <w:sz w:val="22"/>
          <w:lang w:val="en-US"/>
        </w:rPr>
      </w:pPr>
      <w:r w:rsidRPr="00AC2DDF">
        <w:rPr>
          <w:rFonts w:ascii="Calibri" w:hAnsi="Calibri" w:cs="Arial"/>
          <w:sz w:val="22"/>
        </w:rPr>
        <w:t xml:space="preserve">5.2.1   </w:t>
      </w:r>
      <w:r w:rsidR="00605EEC" w:rsidRPr="00990557">
        <w:rPr>
          <w:rFonts w:ascii="Calibri" w:hAnsi="Calibri" w:cs="Arial"/>
          <w:sz w:val="22"/>
        </w:rPr>
        <w:t>Οι εγγυήσεις της παραγράφου 5.1 της παρούσας καλύπτουν στο σύνολό τους χωρίς καμιά διάκριση την πιστή εφαρμογή από τον ανάδοχο όλων των όρων της Σύμβασης και κάθε απαίτηση του Εργοδότη κατά του αναδόχου που προκύπτει από την εκπλήρωση των υπηρεσιών του.</w:t>
      </w:r>
    </w:p>
    <w:p w:rsidR="00AC2DDF" w:rsidRPr="00AC2DDF" w:rsidRDefault="00AC2DDF" w:rsidP="00AC2DDF">
      <w:pPr>
        <w:pStyle w:val="1"/>
        <w:rPr>
          <w:lang w:val="en-US"/>
        </w:rPr>
      </w:pPr>
    </w:p>
    <w:p w:rsidR="00605EEC" w:rsidRDefault="00AC2DDF" w:rsidP="00AC2DDF">
      <w:pPr>
        <w:tabs>
          <w:tab w:val="left" w:pos="-1701"/>
          <w:tab w:val="left" w:pos="-1560"/>
          <w:tab w:val="left" w:pos="567"/>
        </w:tabs>
        <w:ind w:left="567" w:hanging="567"/>
        <w:jc w:val="both"/>
        <w:rPr>
          <w:rFonts w:ascii="Calibri" w:hAnsi="Calibri" w:cs="Arial"/>
          <w:sz w:val="22"/>
          <w:lang w:val="en-US"/>
        </w:rPr>
      </w:pPr>
      <w:r w:rsidRPr="00AC2DDF">
        <w:rPr>
          <w:rFonts w:ascii="Calibri" w:hAnsi="Calibri" w:cs="Arial"/>
          <w:sz w:val="22"/>
        </w:rPr>
        <w:t xml:space="preserve">5.2.2   </w:t>
      </w:r>
      <w:r w:rsidR="00605EEC" w:rsidRPr="00990557">
        <w:rPr>
          <w:rFonts w:ascii="Calibri" w:hAnsi="Calibri" w:cs="Arial"/>
          <w:sz w:val="22"/>
        </w:rPr>
        <w:t xml:space="preserve">Εφόσον προκύψει ανάγκη, αποφασίζεται η κατάπτωση του συνόλου, ή αναλόγου προς την απαίτηση μέρους, των εγγυήσεων. Μετά την έκδοση της απόφασης ο εργοδότης εισπράττει την εγγύηση με έγγραφη δήλωσή του προς τον εγγυητή. </w:t>
      </w:r>
    </w:p>
    <w:p w:rsidR="00AC2DDF" w:rsidRPr="00AC2DDF" w:rsidRDefault="00AC2DDF" w:rsidP="00AC2DDF">
      <w:pPr>
        <w:pStyle w:val="1"/>
        <w:rPr>
          <w:lang w:val="en-US"/>
        </w:rPr>
      </w:pPr>
    </w:p>
    <w:p w:rsidR="00605EEC" w:rsidRPr="00990557" w:rsidRDefault="00AC2DDF" w:rsidP="00AC2DDF">
      <w:pPr>
        <w:tabs>
          <w:tab w:val="left" w:pos="-1701"/>
          <w:tab w:val="left" w:pos="-1560"/>
          <w:tab w:val="left" w:pos="567"/>
        </w:tabs>
        <w:ind w:left="567" w:hanging="567"/>
        <w:jc w:val="both"/>
        <w:rPr>
          <w:rFonts w:ascii="Calibri" w:hAnsi="Calibri" w:cs="Arial"/>
          <w:sz w:val="22"/>
        </w:rPr>
      </w:pPr>
      <w:r w:rsidRPr="00AC2DDF">
        <w:rPr>
          <w:rFonts w:ascii="Calibri" w:hAnsi="Calibri" w:cs="Arial"/>
          <w:sz w:val="22"/>
        </w:rPr>
        <w:t xml:space="preserve">5.2.3  </w:t>
      </w:r>
      <w:r w:rsidR="00605EEC" w:rsidRPr="00990557">
        <w:rPr>
          <w:rFonts w:ascii="Calibri" w:hAnsi="Calibri" w:cs="Arial"/>
          <w:sz w:val="22"/>
        </w:rPr>
        <w:t>Η κατάπτωση του συνόλου των εγγυήσεων δεν εξαντλεί την ευθύνη του αναδόχου για αποζημίωση του Εργοδότη σε περίπτωση που αυτός υποστεί ζημία μεγαλύτερη του ποσού των εγγυήσεων.</w:t>
      </w:r>
    </w:p>
    <w:p w:rsidR="00605EEC" w:rsidRPr="00990557" w:rsidRDefault="00605EEC" w:rsidP="00AC2DDF">
      <w:pPr>
        <w:tabs>
          <w:tab w:val="left" w:pos="567"/>
          <w:tab w:val="left" w:pos="1134"/>
          <w:tab w:val="left" w:pos="1702"/>
        </w:tabs>
        <w:ind w:left="567" w:hanging="567"/>
        <w:jc w:val="both"/>
        <w:rPr>
          <w:rFonts w:ascii="Calibri" w:hAnsi="Calibri" w:cs="Arial"/>
          <w:sz w:val="22"/>
        </w:rPr>
      </w:pPr>
    </w:p>
    <w:p w:rsidR="00605EEC" w:rsidRPr="00990557" w:rsidRDefault="00605EEC" w:rsidP="00AC2DDF">
      <w:pPr>
        <w:tabs>
          <w:tab w:val="left" w:pos="567"/>
          <w:tab w:val="left" w:pos="1134"/>
          <w:tab w:val="left" w:pos="1702"/>
        </w:tabs>
        <w:ind w:left="567" w:hanging="567"/>
        <w:jc w:val="both"/>
        <w:rPr>
          <w:rFonts w:ascii="Calibri" w:hAnsi="Calibri" w:cs="Arial"/>
          <w:b/>
        </w:rPr>
      </w:pPr>
    </w:p>
    <w:p w:rsidR="00605EEC" w:rsidRPr="00990557" w:rsidRDefault="00605EEC" w:rsidP="00605EEC">
      <w:pPr>
        <w:tabs>
          <w:tab w:val="left" w:pos="1134"/>
          <w:tab w:val="left" w:pos="1702"/>
        </w:tabs>
        <w:ind w:left="1134" w:hanging="1134"/>
        <w:jc w:val="both"/>
        <w:rPr>
          <w:rFonts w:ascii="Calibri" w:hAnsi="Calibri" w:cs="Arial"/>
        </w:rPr>
      </w:pPr>
      <w:r w:rsidRPr="00990557">
        <w:rPr>
          <w:rFonts w:ascii="Calibri" w:hAnsi="Calibri" w:cs="Arial"/>
          <w:b/>
        </w:rPr>
        <w:t>Άρθρο 6</w:t>
      </w:r>
      <w:r w:rsidRPr="00990557">
        <w:rPr>
          <w:rFonts w:ascii="Calibri" w:hAnsi="Calibri" w:cs="Arial"/>
          <w:b/>
        </w:rPr>
        <w:tab/>
        <w:t>ΠΟΙΝΙΚΕΣ ΡΗΤΡΕΣ</w:t>
      </w:r>
    </w:p>
    <w:p w:rsidR="00605EEC" w:rsidRPr="00990557" w:rsidRDefault="00605EEC" w:rsidP="00605EEC">
      <w:pPr>
        <w:tabs>
          <w:tab w:val="left" w:pos="1134"/>
          <w:tab w:val="left" w:pos="1702"/>
        </w:tabs>
        <w:ind w:left="1134" w:hanging="1134"/>
        <w:jc w:val="both"/>
        <w:rPr>
          <w:rFonts w:ascii="Calibri" w:hAnsi="Calibri" w:cs="Arial"/>
          <w:u w:val="single"/>
        </w:rPr>
      </w:pPr>
    </w:p>
    <w:p w:rsidR="00D97BCF" w:rsidRPr="00990557" w:rsidRDefault="00D97BCF" w:rsidP="00F101CD">
      <w:pPr>
        <w:tabs>
          <w:tab w:val="left" w:pos="1134"/>
          <w:tab w:val="left" w:pos="1702"/>
        </w:tabs>
        <w:ind w:left="1286" w:hanging="1286"/>
        <w:jc w:val="both"/>
        <w:rPr>
          <w:rFonts w:ascii="Calibri" w:hAnsi="Calibri" w:cs="Arial"/>
          <w:sz w:val="22"/>
        </w:rPr>
      </w:pPr>
      <w:r w:rsidRPr="00990557">
        <w:rPr>
          <w:rFonts w:ascii="Calibri" w:hAnsi="Calibri" w:cs="Arial"/>
          <w:sz w:val="22"/>
        </w:rPr>
        <w:t xml:space="preserve">Για τις ποινικές ρήτρες ισχύουν </w:t>
      </w:r>
      <w:proofErr w:type="spellStart"/>
      <w:r w:rsidRPr="00990557">
        <w:rPr>
          <w:rFonts w:ascii="Calibri" w:hAnsi="Calibri" w:cs="Arial"/>
          <w:sz w:val="22"/>
        </w:rPr>
        <w:t>ισχύουν</w:t>
      </w:r>
      <w:proofErr w:type="spellEnd"/>
      <w:r w:rsidRPr="00990557">
        <w:rPr>
          <w:rFonts w:ascii="Calibri" w:hAnsi="Calibri" w:cs="Arial"/>
          <w:sz w:val="22"/>
        </w:rPr>
        <w:t xml:space="preserve"> τα αναφερόμενα στο άρθρο 185 του Νόμου 4412/2016. </w:t>
      </w:r>
    </w:p>
    <w:p w:rsidR="00605EEC" w:rsidRPr="00990557" w:rsidRDefault="00605EEC" w:rsidP="00605EEC">
      <w:pPr>
        <w:jc w:val="both"/>
        <w:rPr>
          <w:rFonts w:ascii="Calibri" w:hAnsi="Calibri" w:cs="Arial"/>
          <w:b/>
          <w:sz w:val="22"/>
        </w:rPr>
      </w:pP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F101CD" w:rsidRDefault="00605EEC" w:rsidP="00F101CD">
      <w:pPr>
        <w:tabs>
          <w:tab w:val="left" w:pos="1134"/>
          <w:tab w:val="left" w:pos="1702"/>
        </w:tabs>
        <w:jc w:val="both"/>
        <w:rPr>
          <w:rFonts w:ascii="Calibri" w:hAnsi="Calibri" w:cs="Arial"/>
          <w:b/>
          <w:sz w:val="22"/>
          <w:szCs w:val="22"/>
          <w:lang w:val="en-US"/>
        </w:rPr>
      </w:pPr>
    </w:p>
    <w:p w:rsidR="00605EEC" w:rsidRPr="00990557" w:rsidRDefault="00605EEC" w:rsidP="00605EEC">
      <w:pPr>
        <w:tabs>
          <w:tab w:val="left" w:pos="1320"/>
          <w:tab w:val="left" w:pos="1702"/>
        </w:tabs>
        <w:ind w:left="1320" w:hanging="1320"/>
        <w:jc w:val="both"/>
        <w:rPr>
          <w:rFonts w:ascii="Calibri" w:hAnsi="Calibri" w:cs="Arial"/>
          <w:b/>
          <w:u w:val="single"/>
        </w:rPr>
      </w:pPr>
      <w:r w:rsidRPr="00990557">
        <w:rPr>
          <w:rFonts w:ascii="Calibri" w:hAnsi="Calibri" w:cs="Arial"/>
          <w:b/>
        </w:rPr>
        <w:lastRenderedPageBreak/>
        <w:t xml:space="preserve">Άρθρο </w:t>
      </w:r>
      <w:r w:rsidR="00BB6111" w:rsidRPr="00BB6111">
        <w:rPr>
          <w:rFonts w:ascii="Calibri" w:hAnsi="Calibri" w:cs="Arial"/>
          <w:b/>
        </w:rPr>
        <w:t>7</w:t>
      </w:r>
      <w:r w:rsidRPr="00990557">
        <w:rPr>
          <w:rFonts w:ascii="Calibri" w:hAnsi="Calibri" w:cs="Arial"/>
          <w:b/>
        </w:rPr>
        <w:tab/>
        <w:t>ΓΕΝΙΚΑ ΚΑΘΗΚΟΝΤΑ, ΕΥΘΥΝΕΣ, ΥΠΟΧΡΕΩΣΕΙΣ ΤΟΥ ΑΝΑΔΟΧΟΥ</w:t>
      </w:r>
    </w:p>
    <w:p w:rsidR="00605EEC" w:rsidRPr="00990557" w:rsidRDefault="00605EEC" w:rsidP="00605EEC">
      <w:pPr>
        <w:tabs>
          <w:tab w:val="left" w:pos="1134"/>
          <w:tab w:val="left" w:pos="1702"/>
        </w:tabs>
        <w:ind w:left="1134" w:hanging="1134"/>
        <w:jc w:val="both"/>
        <w:rPr>
          <w:rFonts w:ascii="Calibri" w:hAnsi="Calibri" w:cs="Arial"/>
          <w:b/>
        </w:rPr>
      </w:pPr>
    </w:p>
    <w:p w:rsidR="00605EEC" w:rsidRPr="00990557" w:rsidRDefault="00BB6111" w:rsidP="0066105F">
      <w:pPr>
        <w:tabs>
          <w:tab w:val="left" w:pos="1134"/>
          <w:tab w:val="left" w:pos="1702"/>
        </w:tabs>
        <w:jc w:val="both"/>
        <w:rPr>
          <w:rFonts w:ascii="Calibri" w:hAnsi="Calibri" w:cs="Arial"/>
          <w:b/>
        </w:rPr>
      </w:pPr>
      <w:r w:rsidRPr="00BB6111">
        <w:rPr>
          <w:rFonts w:ascii="Calibri" w:hAnsi="Calibri" w:cs="Arial"/>
          <w:b/>
          <w:u w:val="single"/>
        </w:rPr>
        <w:t>7</w:t>
      </w:r>
      <w:r w:rsidR="00605EEC" w:rsidRPr="00990557">
        <w:rPr>
          <w:rFonts w:ascii="Calibri" w:hAnsi="Calibri" w:cs="Arial"/>
          <w:b/>
          <w:u w:val="single"/>
        </w:rPr>
        <w:t>.1  Γενικές υποχρεώσεις και ευθύνες του Αναδόχου</w:t>
      </w:r>
    </w:p>
    <w:p w:rsidR="00605EEC" w:rsidRPr="00990557" w:rsidRDefault="00605EEC" w:rsidP="00F101CD">
      <w:pPr>
        <w:tabs>
          <w:tab w:val="left" w:pos="567"/>
          <w:tab w:val="left" w:pos="1702"/>
        </w:tabs>
        <w:ind w:left="567" w:hanging="567"/>
        <w:jc w:val="both"/>
        <w:rPr>
          <w:rFonts w:ascii="Calibri" w:hAnsi="Calibri" w:cs="Arial"/>
          <w:sz w:val="22"/>
        </w:rPr>
      </w:pPr>
    </w:p>
    <w:p w:rsidR="00605EEC" w:rsidRDefault="00BB6111" w:rsidP="00F101CD">
      <w:pPr>
        <w:pStyle w:val="20"/>
        <w:tabs>
          <w:tab w:val="left" w:pos="567"/>
        </w:tabs>
        <w:spacing w:after="0" w:line="240" w:lineRule="auto"/>
        <w:ind w:left="567" w:hanging="567"/>
        <w:rPr>
          <w:rFonts w:ascii="Calibri" w:hAnsi="Calibri" w:cs="Arial"/>
          <w:lang w:val="en-US"/>
        </w:rPr>
      </w:pPr>
      <w:r w:rsidRPr="00BB6111">
        <w:rPr>
          <w:rFonts w:ascii="Calibri" w:hAnsi="Calibri" w:cs="Arial"/>
        </w:rPr>
        <w:t>7</w:t>
      </w:r>
      <w:r w:rsidR="00605EEC" w:rsidRPr="00990557">
        <w:rPr>
          <w:rFonts w:ascii="Calibri" w:hAnsi="Calibri" w:cs="Arial"/>
        </w:rPr>
        <w:t>.1.1</w:t>
      </w:r>
      <w:r w:rsidR="00605EEC" w:rsidRPr="00990557">
        <w:rPr>
          <w:rFonts w:ascii="Calibri" w:hAnsi="Calibri" w:cs="Arial"/>
        </w:rPr>
        <w:tab/>
        <w:t>Ο Ανάδοχος υποχρεώνεται να εκπληρώνει τις υποχρεώσεις του, όπως αυ</w:t>
      </w:r>
      <w:r w:rsidR="00D97BCF" w:rsidRPr="00990557">
        <w:rPr>
          <w:rFonts w:ascii="Calibri" w:hAnsi="Calibri" w:cs="Arial"/>
        </w:rPr>
        <w:t xml:space="preserve">τές προσδιορίζονται στο </w:t>
      </w:r>
      <w:proofErr w:type="spellStart"/>
      <w:r w:rsidR="00D97BCF" w:rsidRPr="00990557">
        <w:rPr>
          <w:rFonts w:ascii="Calibri" w:hAnsi="Calibri" w:cs="Arial"/>
        </w:rPr>
        <w:t>΄΄Τεύχος</w:t>
      </w:r>
      <w:proofErr w:type="spellEnd"/>
      <w:r w:rsidR="00D97BCF" w:rsidRPr="00990557">
        <w:rPr>
          <w:rFonts w:ascii="Calibri" w:hAnsi="Calibri" w:cs="Arial"/>
        </w:rPr>
        <w:t xml:space="preserve"> Τεχνικών</w:t>
      </w:r>
      <w:r w:rsidR="00605EEC" w:rsidRPr="00990557">
        <w:rPr>
          <w:rFonts w:ascii="Calibri" w:hAnsi="Calibri" w:cs="Arial"/>
        </w:rPr>
        <w:t xml:space="preserve"> </w:t>
      </w:r>
      <w:r w:rsidR="00D97BCF" w:rsidRPr="00990557">
        <w:rPr>
          <w:rFonts w:ascii="Calibri" w:hAnsi="Calibri" w:cs="Arial"/>
        </w:rPr>
        <w:t>Δεδομένων</w:t>
      </w:r>
      <w:r w:rsidR="00605EEC" w:rsidRPr="00990557">
        <w:rPr>
          <w:rFonts w:ascii="Calibri" w:hAnsi="Calibri" w:cs="Arial"/>
        </w:rPr>
        <w:t>” και τις ευθύνες που απορρέουν  από τη Σύμβαση, με επιδεξιότητα, επιμέλεια και επαγγελματική κρίση.</w:t>
      </w:r>
    </w:p>
    <w:p w:rsidR="00F101CD" w:rsidRPr="00F101CD" w:rsidRDefault="00F101CD" w:rsidP="00F101CD">
      <w:pPr>
        <w:pStyle w:val="20"/>
        <w:tabs>
          <w:tab w:val="left" w:pos="567"/>
        </w:tabs>
        <w:spacing w:after="0" w:line="240" w:lineRule="auto"/>
        <w:ind w:left="567" w:hanging="567"/>
        <w:rPr>
          <w:rFonts w:ascii="Calibri" w:hAnsi="Calibri" w:cs="Arial"/>
          <w:lang w:val="en-US"/>
        </w:rPr>
      </w:pPr>
    </w:p>
    <w:p w:rsidR="00605EEC" w:rsidRDefault="00BB6111" w:rsidP="00F101CD">
      <w:pPr>
        <w:pStyle w:val="20"/>
        <w:tabs>
          <w:tab w:val="left" w:pos="567"/>
        </w:tabs>
        <w:spacing w:after="0" w:line="240" w:lineRule="auto"/>
        <w:ind w:left="567" w:hanging="567"/>
        <w:rPr>
          <w:rFonts w:ascii="Calibri" w:hAnsi="Calibri" w:cs="Arial"/>
          <w:lang w:val="en-US"/>
        </w:rPr>
      </w:pPr>
      <w:r w:rsidRPr="00BB6111">
        <w:rPr>
          <w:rFonts w:ascii="Calibri" w:hAnsi="Calibri" w:cs="Arial"/>
        </w:rPr>
        <w:t>7</w:t>
      </w:r>
      <w:r w:rsidR="00605EEC" w:rsidRPr="00990557">
        <w:rPr>
          <w:rFonts w:ascii="Calibri" w:hAnsi="Calibri" w:cs="Arial"/>
        </w:rPr>
        <w:t>.1.2</w:t>
      </w:r>
      <w:r w:rsidR="00605EEC" w:rsidRPr="00990557">
        <w:rPr>
          <w:rFonts w:ascii="Calibri" w:hAnsi="Calibri" w:cs="Arial"/>
        </w:rPr>
        <w:tab/>
        <w:t>Αν ο ανάδοχος κληθεί από τον εργοδότη να παρέμβει σε υπόθεση μεταξύ αυτού (του εργοδότη) και τρίτου, υποχρεώνεται να ενεργήσει σύμφωνα με τη Σύμβαση. Εάν από τη σύμβαση δεν συνάγεται ο τρόπος δράσης του, απευθύνεται στον εργοδότη ζητώντας σχετικές οδηγίες.</w:t>
      </w:r>
    </w:p>
    <w:p w:rsidR="00F101CD" w:rsidRPr="00F101CD" w:rsidRDefault="00F101CD" w:rsidP="00F101CD">
      <w:pPr>
        <w:pStyle w:val="20"/>
        <w:tabs>
          <w:tab w:val="left" w:pos="567"/>
        </w:tabs>
        <w:spacing w:after="0" w:line="240" w:lineRule="auto"/>
        <w:ind w:left="567" w:hanging="567"/>
        <w:rPr>
          <w:rFonts w:ascii="Calibri" w:hAnsi="Calibri" w:cs="Arial"/>
          <w:lang w:val="en-US"/>
        </w:rPr>
      </w:pPr>
    </w:p>
    <w:p w:rsidR="00605EEC" w:rsidRDefault="00BB6111" w:rsidP="00F101CD">
      <w:pPr>
        <w:pStyle w:val="20"/>
        <w:tabs>
          <w:tab w:val="left" w:pos="567"/>
        </w:tabs>
        <w:spacing w:after="0" w:line="240" w:lineRule="auto"/>
        <w:ind w:left="567" w:hanging="567"/>
        <w:rPr>
          <w:rFonts w:ascii="Calibri" w:hAnsi="Calibri" w:cs="Arial"/>
          <w:lang w:val="en-US"/>
        </w:rPr>
      </w:pPr>
      <w:r w:rsidRPr="00BB6111">
        <w:rPr>
          <w:rFonts w:ascii="Calibri" w:hAnsi="Calibri" w:cs="Arial"/>
        </w:rPr>
        <w:t>7</w:t>
      </w:r>
      <w:r w:rsidR="00605EEC" w:rsidRPr="00990557">
        <w:rPr>
          <w:rFonts w:ascii="Calibri" w:hAnsi="Calibri" w:cs="Arial"/>
        </w:rPr>
        <w:t>.1.3</w:t>
      </w:r>
      <w:r w:rsidR="00605EEC" w:rsidRPr="00990557">
        <w:rPr>
          <w:rFonts w:ascii="Calibri" w:hAnsi="Calibri" w:cs="Arial"/>
        </w:rPr>
        <w:tab/>
        <w:t xml:space="preserve">Με τη λήξη της σύμβασης ο ανάδοχος υποχρεώνεται να επιστρέψει στον Εργοδότη όλα τα έγγραφα ή στοιχεία, που έλαβε για την εκπλήρωση των συμβατικών του υποχρεώσεων, καθώς και </w:t>
      </w:r>
      <w:proofErr w:type="spellStart"/>
      <w:r w:rsidR="00605EEC" w:rsidRPr="00990557">
        <w:rPr>
          <w:rFonts w:ascii="Calibri" w:hAnsi="Calibri" w:cs="Arial"/>
        </w:rPr>
        <w:t>ό,τι</w:t>
      </w:r>
      <w:proofErr w:type="spellEnd"/>
      <w:r w:rsidR="00605EEC" w:rsidRPr="00990557">
        <w:rPr>
          <w:rFonts w:ascii="Calibri" w:hAnsi="Calibri" w:cs="Arial"/>
        </w:rPr>
        <w:t xml:space="preserve"> άλλο ανήκει </w:t>
      </w:r>
      <w:proofErr w:type="spellStart"/>
      <w:r w:rsidR="00605EEC" w:rsidRPr="00990557">
        <w:rPr>
          <w:rFonts w:ascii="Calibri" w:hAnsi="Calibri" w:cs="Arial"/>
        </w:rPr>
        <w:t>σ΄</w:t>
      </w:r>
      <w:proofErr w:type="spellEnd"/>
      <w:r w:rsidR="00605EEC" w:rsidRPr="00990557">
        <w:rPr>
          <w:rFonts w:ascii="Calibri" w:hAnsi="Calibri" w:cs="Arial"/>
        </w:rPr>
        <w:t xml:space="preserve"> αυτόν.</w:t>
      </w:r>
    </w:p>
    <w:p w:rsidR="00F101CD" w:rsidRPr="00F101CD" w:rsidRDefault="00F101CD" w:rsidP="00F101CD">
      <w:pPr>
        <w:pStyle w:val="20"/>
        <w:tabs>
          <w:tab w:val="left" w:pos="567"/>
        </w:tabs>
        <w:spacing w:after="0" w:line="240" w:lineRule="auto"/>
        <w:ind w:left="567" w:hanging="567"/>
        <w:rPr>
          <w:rFonts w:ascii="Calibri" w:hAnsi="Calibri" w:cs="Arial"/>
          <w:lang w:val="en-US"/>
        </w:rPr>
      </w:pPr>
    </w:p>
    <w:p w:rsidR="00605EEC" w:rsidRPr="00990557" w:rsidRDefault="00BB6111" w:rsidP="00F101CD">
      <w:pPr>
        <w:tabs>
          <w:tab w:val="left" w:pos="567"/>
        </w:tabs>
        <w:ind w:left="567" w:hanging="567"/>
        <w:jc w:val="both"/>
        <w:rPr>
          <w:rFonts w:ascii="Calibri" w:hAnsi="Calibri" w:cs="Arial"/>
          <w:bCs/>
          <w:sz w:val="22"/>
        </w:rPr>
      </w:pPr>
      <w:r w:rsidRPr="00BB6111">
        <w:rPr>
          <w:rFonts w:ascii="Calibri" w:hAnsi="Calibri" w:cs="Arial"/>
          <w:bCs/>
          <w:sz w:val="22"/>
        </w:rPr>
        <w:t>7</w:t>
      </w:r>
      <w:r w:rsidR="00605EEC" w:rsidRPr="00990557">
        <w:rPr>
          <w:rFonts w:ascii="Calibri" w:hAnsi="Calibri" w:cs="Arial"/>
          <w:bCs/>
          <w:sz w:val="22"/>
        </w:rPr>
        <w:t>.1.4</w:t>
      </w:r>
      <w:r w:rsidR="00605EEC" w:rsidRPr="00990557">
        <w:rPr>
          <w:rFonts w:ascii="Calibri" w:hAnsi="Calibri" w:cs="Arial"/>
          <w:bCs/>
          <w:sz w:val="22"/>
        </w:rPr>
        <w:tab/>
        <w:t>Ο α</w:t>
      </w:r>
      <w:r w:rsidR="00605EEC" w:rsidRPr="00990557">
        <w:rPr>
          <w:rFonts w:ascii="Calibri" w:hAnsi="Calibri" w:cs="Arial"/>
          <w:sz w:val="22"/>
        </w:rPr>
        <w:t>νάδοχος</w:t>
      </w:r>
      <w:r w:rsidR="00605EEC" w:rsidRPr="00990557">
        <w:rPr>
          <w:rFonts w:ascii="Calibri" w:hAnsi="Calibri" w:cs="Arial"/>
          <w:bCs/>
          <w:sz w:val="22"/>
        </w:rPr>
        <w:t xml:space="preserve"> υποχρεούται να προειδοποιεί εγγράφως τον εργοδότη για περιπτώσεις σύγκρουσης συμφερόντων και δεν επιτρέπεται να εργάζεται παράλληλα σε εργασίες με τις οποίες προκύπτει τέτοια σύγκρουση.</w:t>
      </w:r>
    </w:p>
    <w:p w:rsidR="00605EEC" w:rsidRPr="00990557" w:rsidRDefault="00605EEC" w:rsidP="00605EEC">
      <w:pPr>
        <w:tabs>
          <w:tab w:val="left" w:pos="1134"/>
          <w:tab w:val="left" w:pos="1702"/>
        </w:tabs>
        <w:ind w:left="1134" w:hanging="1134"/>
        <w:jc w:val="both"/>
        <w:rPr>
          <w:rFonts w:ascii="Calibri" w:hAnsi="Calibri" w:cs="Arial"/>
          <w:b/>
          <w:strike/>
          <w:sz w:val="22"/>
        </w:rPr>
      </w:pPr>
    </w:p>
    <w:p w:rsidR="00605EEC" w:rsidRPr="00990557" w:rsidRDefault="00BB6111" w:rsidP="00605EEC">
      <w:pPr>
        <w:tabs>
          <w:tab w:val="left" w:pos="1134"/>
          <w:tab w:val="left" w:pos="1702"/>
        </w:tabs>
        <w:ind w:left="1140" w:hanging="1140"/>
        <w:jc w:val="both"/>
        <w:rPr>
          <w:rFonts w:ascii="Calibri" w:hAnsi="Calibri" w:cs="Arial"/>
          <w:b/>
          <w:u w:val="single"/>
        </w:rPr>
      </w:pPr>
      <w:r w:rsidRPr="00BB6111">
        <w:rPr>
          <w:rFonts w:ascii="Calibri" w:hAnsi="Calibri" w:cs="Arial"/>
          <w:b/>
          <w:u w:val="single"/>
        </w:rPr>
        <w:t>7</w:t>
      </w:r>
      <w:r w:rsidR="00605EEC" w:rsidRPr="00990557">
        <w:rPr>
          <w:rFonts w:ascii="Calibri" w:hAnsi="Calibri" w:cs="Arial"/>
          <w:b/>
          <w:u w:val="single"/>
        </w:rPr>
        <w:t>.2  Ανάληψη ευθύνης από τον Ανάδοχο</w:t>
      </w:r>
    </w:p>
    <w:p w:rsidR="00605EEC" w:rsidRPr="00990557" w:rsidRDefault="00605EEC" w:rsidP="00605EEC">
      <w:pPr>
        <w:tabs>
          <w:tab w:val="left" w:pos="1134"/>
          <w:tab w:val="left" w:pos="1702"/>
        </w:tabs>
        <w:ind w:left="1134" w:hanging="1134"/>
        <w:jc w:val="both"/>
        <w:rPr>
          <w:rFonts w:ascii="Calibri" w:hAnsi="Calibri" w:cs="Arial"/>
          <w:b/>
          <w:sz w:val="22"/>
          <w:u w:val="single"/>
        </w:rPr>
      </w:pPr>
    </w:p>
    <w:p w:rsidR="00605EEC" w:rsidRDefault="00BB6111" w:rsidP="00F101CD">
      <w:pPr>
        <w:tabs>
          <w:tab w:val="left" w:pos="567"/>
          <w:tab w:val="left" w:pos="1702"/>
        </w:tabs>
        <w:ind w:left="567" w:hanging="567"/>
        <w:jc w:val="both"/>
        <w:rPr>
          <w:rFonts w:ascii="Calibri" w:hAnsi="Calibri" w:cs="Arial"/>
          <w:sz w:val="22"/>
          <w:lang w:val="en-US"/>
        </w:rPr>
      </w:pPr>
      <w:r w:rsidRPr="00BB6111">
        <w:rPr>
          <w:rFonts w:ascii="Calibri" w:hAnsi="Calibri" w:cs="Arial"/>
          <w:bCs/>
          <w:sz w:val="22"/>
        </w:rPr>
        <w:t>7</w:t>
      </w:r>
      <w:r w:rsidRPr="00990557">
        <w:rPr>
          <w:rFonts w:ascii="Calibri" w:hAnsi="Calibri" w:cs="Arial"/>
          <w:bCs/>
          <w:sz w:val="22"/>
        </w:rPr>
        <w:t>.</w:t>
      </w:r>
      <w:r w:rsidRPr="00BB6111">
        <w:rPr>
          <w:rFonts w:ascii="Calibri" w:hAnsi="Calibri" w:cs="Arial"/>
          <w:bCs/>
          <w:sz w:val="22"/>
        </w:rPr>
        <w:t>2</w:t>
      </w:r>
      <w:r w:rsidRPr="00990557">
        <w:rPr>
          <w:rFonts w:ascii="Calibri" w:hAnsi="Calibri" w:cs="Arial"/>
          <w:bCs/>
          <w:sz w:val="22"/>
        </w:rPr>
        <w:t>.</w:t>
      </w:r>
      <w:r w:rsidRPr="00BB6111">
        <w:rPr>
          <w:rFonts w:ascii="Calibri" w:hAnsi="Calibri" w:cs="Arial"/>
          <w:bCs/>
          <w:sz w:val="22"/>
        </w:rPr>
        <w:t xml:space="preserve">1 </w:t>
      </w:r>
      <w:r w:rsidR="00605EEC" w:rsidRPr="00990557">
        <w:rPr>
          <w:rFonts w:ascii="Calibri" w:hAnsi="Calibri" w:cs="Arial"/>
          <w:sz w:val="22"/>
        </w:rPr>
        <w:t>Ο ανάδοχος υποχρεώνεται να αναλαμβάνει τις νόμιμες ευθύνες του, απαλλάσσοντας αντίστοιχα τον εργοδότη και τους υπαλλήλους του και να τον προφυλάσσει από παντοειδείς ζημιές, εξ αιτίας ατυχημάτων που συμβαίνουν στο προσωπικό του, εκτός αν προκύπτει σοβαρή παράλειψη ή εσκεμμένη ενέργεια του εργοδότη.</w:t>
      </w:r>
    </w:p>
    <w:p w:rsidR="00BB6111" w:rsidRPr="00BB6111" w:rsidRDefault="00BB6111" w:rsidP="00F101CD">
      <w:pPr>
        <w:pStyle w:val="1"/>
        <w:tabs>
          <w:tab w:val="left" w:pos="567"/>
        </w:tabs>
        <w:ind w:left="567" w:hanging="567"/>
        <w:rPr>
          <w:lang w:val="en-US"/>
        </w:rPr>
      </w:pPr>
    </w:p>
    <w:p w:rsidR="006F080D" w:rsidRPr="00990557" w:rsidRDefault="00BB6111" w:rsidP="00F101CD">
      <w:pPr>
        <w:numPr>
          <w:ilvl w:val="12"/>
          <w:numId w:val="0"/>
        </w:numPr>
        <w:tabs>
          <w:tab w:val="left" w:pos="567"/>
          <w:tab w:val="left" w:pos="1134"/>
          <w:tab w:val="left" w:pos="1702"/>
        </w:tabs>
        <w:ind w:left="567" w:hanging="567"/>
        <w:jc w:val="both"/>
        <w:rPr>
          <w:rFonts w:ascii="Calibri" w:hAnsi="Calibri" w:cs="Arial"/>
          <w:sz w:val="22"/>
          <w:szCs w:val="22"/>
        </w:rPr>
      </w:pPr>
      <w:r w:rsidRPr="00BB6111">
        <w:rPr>
          <w:rFonts w:ascii="Calibri" w:hAnsi="Calibri" w:cs="Arial"/>
          <w:bCs/>
          <w:sz w:val="22"/>
        </w:rPr>
        <w:t>7</w:t>
      </w:r>
      <w:r w:rsidRPr="00990557">
        <w:rPr>
          <w:rFonts w:ascii="Calibri" w:hAnsi="Calibri" w:cs="Arial"/>
          <w:bCs/>
          <w:sz w:val="22"/>
        </w:rPr>
        <w:t>.1.</w:t>
      </w:r>
      <w:r w:rsidRPr="00BB6111">
        <w:rPr>
          <w:rFonts w:ascii="Calibri" w:hAnsi="Calibri" w:cs="Arial"/>
          <w:bCs/>
          <w:sz w:val="22"/>
        </w:rPr>
        <w:t xml:space="preserve">2 </w:t>
      </w:r>
      <w:r w:rsidR="00F101CD" w:rsidRPr="00F101CD">
        <w:rPr>
          <w:rFonts w:ascii="Calibri" w:hAnsi="Calibri" w:cs="Arial"/>
          <w:bCs/>
          <w:sz w:val="22"/>
        </w:rPr>
        <w:t xml:space="preserve"> </w:t>
      </w:r>
      <w:r w:rsidR="006F080D" w:rsidRPr="00990557">
        <w:rPr>
          <w:rFonts w:ascii="Calibri" w:hAnsi="Calibri" w:cs="Arial"/>
          <w:sz w:val="22"/>
          <w:szCs w:val="22"/>
        </w:rPr>
        <w:t xml:space="preserve">Ο Ανάδοχος είναι υπεύθυνος για λάθη ή ελλείψεις κατά την εκτέλεση της σύμβασης. Οι αξιώσεις του εργοδότου κατά του αναδόχου, λόγω πλημμελούς εκπλήρωσης των υποχρεώσεών του κατά την εκτέλεση της Σύμβασης, παραγράφονται μετά την πάροδο </w:t>
      </w:r>
      <w:r w:rsidR="006F080D" w:rsidRPr="00990557">
        <w:rPr>
          <w:rFonts w:ascii="Calibri" w:hAnsi="Calibri" w:cs="Arial"/>
          <w:b/>
          <w:bCs/>
          <w:sz w:val="22"/>
          <w:szCs w:val="22"/>
        </w:rPr>
        <w:t xml:space="preserve">εξαετίας </w:t>
      </w:r>
      <w:r w:rsidR="006F080D" w:rsidRPr="00990557">
        <w:rPr>
          <w:rFonts w:ascii="Calibri" w:hAnsi="Calibri" w:cs="Arial"/>
          <w:sz w:val="22"/>
          <w:szCs w:val="22"/>
        </w:rPr>
        <w:t>από την παραλαβή του αντικειμένου ή την καθ’ οιονδήποτε τρόπο λύση της σύμβασης.</w:t>
      </w:r>
    </w:p>
    <w:p w:rsidR="006F080D" w:rsidRPr="00990557" w:rsidRDefault="006F080D" w:rsidP="006F080D">
      <w:pPr>
        <w:pStyle w:val="1"/>
      </w:pP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BB6111" w:rsidP="00605EEC">
      <w:pPr>
        <w:tabs>
          <w:tab w:val="left" w:pos="1134"/>
        </w:tabs>
        <w:ind w:left="1140" w:hanging="1140"/>
        <w:jc w:val="both"/>
        <w:rPr>
          <w:rFonts w:ascii="Calibri" w:hAnsi="Calibri" w:cs="Arial"/>
          <w:b/>
          <w:u w:val="single"/>
        </w:rPr>
      </w:pPr>
      <w:proofErr w:type="gramStart"/>
      <w:r>
        <w:rPr>
          <w:rFonts w:ascii="Calibri" w:hAnsi="Calibri" w:cs="Arial"/>
          <w:b/>
          <w:u w:val="single"/>
          <w:lang w:val="en-US"/>
        </w:rPr>
        <w:t>7</w:t>
      </w:r>
      <w:r w:rsidR="00605EEC" w:rsidRPr="00990557">
        <w:rPr>
          <w:rFonts w:ascii="Calibri" w:hAnsi="Calibri" w:cs="Arial"/>
          <w:b/>
          <w:u w:val="single"/>
        </w:rPr>
        <w:t>.3  Εκχώρηση</w:t>
      </w:r>
      <w:proofErr w:type="gramEnd"/>
      <w:r w:rsidR="00605EEC" w:rsidRPr="00990557">
        <w:rPr>
          <w:rFonts w:ascii="Calibri" w:hAnsi="Calibri" w:cs="Arial"/>
          <w:b/>
          <w:u w:val="single"/>
        </w:rPr>
        <w:t xml:space="preserve">  Δικαιωμάτων ή Υποχρεώσεων</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605EEC" w:rsidP="00605EEC">
      <w:pPr>
        <w:tabs>
          <w:tab w:val="left" w:pos="0"/>
          <w:tab w:val="left" w:pos="1702"/>
        </w:tabs>
        <w:jc w:val="both"/>
        <w:rPr>
          <w:rFonts w:ascii="Calibri" w:hAnsi="Calibri" w:cs="Arial"/>
          <w:sz w:val="22"/>
        </w:rPr>
      </w:pPr>
      <w:r w:rsidRPr="00990557">
        <w:rPr>
          <w:rFonts w:ascii="Calibri" w:hAnsi="Calibri" w:cs="Arial"/>
          <w:sz w:val="22"/>
        </w:rPr>
        <w:t xml:space="preserve">Απαγορεύεται στον ανάδοχο να εκχωρήσει σε τρίτους μέρος ή το σύνολο των δικαιωμάτων και των υποχρεώσεών του που απορρέουν από τη σύμβαση, εκτός των περιπτώσεων που προβλέπονται στο άρθρο 195 του Ν. 4412/2016. </w:t>
      </w:r>
    </w:p>
    <w:p w:rsidR="00605EEC" w:rsidRPr="00990557" w:rsidRDefault="00605EEC" w:rsidP="00605EEC">
      <w:pPr>
        <w:tabs>
          <w:tab w:val="left" w:pos="0"/>
          <w:tab w:val="left" w:pos="1702"/>
        </w:tabs>
        <w:jc w:val="both"/>
        <w:rPr>
          <w:rFonts w:ascii="Calibri" w:hAnsi="Calibri" w:cs="Arial"/>
          <w:b/>
          <w:sz w:val="22"/>
        </w:rPr>
      </w:pPr>
    </w:p>
    <w:p w:rsidR="00605EEC" w:rsidRPr="00990557" w:rsidRDefault="00BB6111" w:rsidP="00605EEC">
      <w:pPr>
        <w:tabs>
          <w:tab w:val="left" w:pos="1134"/>
        </w:tabs>
        <w:ind w:left="1140" w:hanging="1140"/>
        <w:jc w:val="both"/>
        <w:rPr>
          <w:rFonts w:ascii="Calibri" w:hAnsi="Calibri" w:cs="Arial"/>
          <w:b/>
          <w:u w:val="single"/>
        </w:rPr>
      </w:pPr>
      <w:r>
        <w:rPr>
          <w:rFonts w:ascii="Calibri" w:hAnsi="Calibri" w:cs="Arial"/>
          <w:b/>
          <w:u w:val="single"/>
          <w:lang w:val="en-US"/>
        </w:rPr>
        <w:t>7</w:t>
      </w:r>
      <w:r w:rsidR="00605EEC" w:rsidRPr="00990557">
        <w:rPr>
          <w:rFonts w:ascii="Calibri" w:hAnsi="Calibri" w:cs="Arial"/>
          <w:b/>
          <w:u w:val="single"/>
        </w:rPr>
        <w:t>.4   Εμπιστευτικότητα</w:t>
      </w:r>
    </w:p>
    <w:p w:rsidR="00605EEC" w:rsidRPr="00990557" w:rsidRDefault="00605EEC" w:rsidP="00605EEC">
      <w:pPr>
        <w:tabs>
          <w:tab w:val="left" w:pos="1134"/>
          <w:tab w:val="left" w:pos="1702"/>
        </w:tabs>
        <w:ind w:left="1134" w:hanging="1134"/>
        <w:jc w:val="both"/>
        <w:rPr>
          <w:rFonts w:ascii="Calibri" w:hAnsi="Calibri" w:cs="Arial"/>
          <w:b/>
          <w:sz w:val="22"/>
          <w:u w:val="single"/>
        </w:rPr>
      </w:pPr>
    </w:p>
    <w:p w:rsidR="00605EEC" w:rsidRPr="00990557" w:rsidRDefault="00605EEC" w:rsidP="00605EEC">
      <w:pPr>
        <w:tabs>
          <w:tab w:val="left" w:pos="0"/>
          <w:tab w:val="left" w:pos="1702"/>
        </w:tabs>
        <w:jc w:val="both"/>
        <w:rPr>
          <w:rFonts w:ascii="Calibri" w:hAnsi="Calibri" w:cs="Arial"/>
          <w:sz w:val="22"/>
        </w:rPr>
      </w:pPr>
      <w:r w:rsidRPr="00990557">
        <w:rPr>
          <w:rFonts w:ascii="Calibri" w:hAnsi="Calibri" w:cs="Arial"/>
          <w:sz w:val="22"/>
        </w:rPr>
        <w:t xml:space="preserve">Καθ’ όλη τη διάρκεια ισχύος της σύμβασης, αλλά και μετά τη λήξη ή λύση αυτής, ο ανάδοχος (και οι </w:t>
      </w:r>
      <w:proofErr w:type="spellStart"/>
      <w:r w:rsidRPr="00990557">
        <w:rPr>
          <w:rFonts w:ascii="Calibri" w:hAnsi="Calibri" w:cs="Arial"/>
          <w:sz w:val="22"/>
        </w:rPr>
        <w:t>προστηθέντες</w:t>
      </w:r>
      <w:proofErr w:type="spellEnd"/>
      <w:r w:rsidRPr="00990557">
        <w:rPr>
          <w:rFonts w:ascii="Calibri" w:hAnsi="Calibri" w:cs="Arial"/>
          <w:sz w:val="22"/>
        </w:rPr>
        <w:t xml:space="preserve"> του) αναλαμβάνει την υποχρέωση να μη γνωστοποιήσει σε τρίτους (συμπεριλαμβανομένων των εκπροσώπων του ελληνικού και διεθνούς τύπου), χωρίς την προηγούμενη έγγραφη συγκατάθεση του εργοδότη, οποιαδήποτε έγγραφα ή πληροφορίες που </w:t>
      </w:r>
      <w:r w:rsidRPr="00990557">
        <w:rPr>
          <w:rFonts w:ascii="Calibri" w:hAnsi="Calibri" w:cs="Arial"/>
          <w:sz w:val="22"/>
        </w:rPr>
        <w:lastRenderedPageBreak/>
        <w:t>θα περιέλθουν σε γνώση του κατά την εκτέλεση των υπηρεσιών και την εκπλήρωση των υποχρεώσεών τους.</w:t>
      </w:r>
    </w:p>
    <w:p w:rsidR="006F080D" w:rsidRPr="00990557" w:rsidRDefault="006F080D" w:rsidP="006F080D">
      <w:pPr>
        <w:tabs>
          <w:tab w:val="left" w:pos="0"/>
          <w:tab w:val="left" w:pos="1702"/>
        </w:tabs>
        <w:jc w:val="both"/>
        <w:rPr>
          <w:rFonts w:ascii="Calibri" w:hAnsi="Calibri" w:cs="Arial"/>
          <w:sz w:val="22"/>
        </w:rPr>
      </w:pPr>
      <w:r w:rsidRPr="00990557">
        <w:rPr>
          <w:rFonts w:ascii="Calibri" w:hAnsi="Calibri" w:cs="Arial"/>
          <w:sz w:val="22"/>
        </w:rPr>
        <w:t>Ο Ανάδοχος δεν δικαιούται να προβαίνει, χωρίς την προηγούμενη έγγραφη συγκατάθεση του εργοδότη, άμεσα ή έμμεσα, σε δημόσιες ή δια του Τύπου ανακοινώσεις σχετικά με τη σύμβαση ή τον εργοδότη.</w:t>
      </w:r>
    </w:p>
    <w:p w:rsidR="006F080D" w:rsidRPr="00990557" w:rsidRDefault="006F080D" w:rsidP="006F080D">
      <w:pPr>
        <w:pStyle w:val="1"/>
      </w:pP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BB6111" w:rsidP="00605EEC">
      <w:pPr>
        <w:tabs>
          <w:tab w:val="left" w:pos="1134"/>
        </w:tabs>
        <w:ind w:left="1140" w:hanging="1140"/>
        <w:jc w:val="both"/>
        <w:rPr>
          <w:rFonts w:ascii="Calibri" w:hAnsi="Calibri" w:cs="Arial"/>
          <w:b/>
          <w:u w:val="single"/>
        </w:rPr>
      </w:pPr>
      <w:r w:rsidRPr="00BB6111">
        <w:rPr>
          <w:rFonts w:ascii="Calibri" w:hAnsi="Calibri" w:cs="Arial"/>
          <w:b/>
          <w:u w:val="single"/>
        </w:rPr>
        <w:t>7</w:t>
      </w:r>
      <w:r w:rsidR="00605EEC" w:rsidRPr="00990557">
        <w:rPr>
          <w:rFonts w:ascii="Calibri" w:hAnsi="Calibri" w:cs="Arial"/>
          <w:b/>
          <w:u w:val="single"/>
        </w:rPr>
        <w:t>.5   Κυριότητα Σχεδίων και Εγγράφων</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BB6111" w:rsidP="00605EEC">
      <w:pPr>
        <w:tabs>
          <w:tab w:val="left" w:pos="1560"/>
        </w:tabs>
        <w:ind w:left="600" w:hanging="600"/>
        <w:jc w:val="both"/>
        <w:rPr>
          <w:rFonts w:ascii="Calibri" w:hAnsi="Calibri" w:cs="Arial"/>
          <w:sz w:val="22"/>
        </w:rPr>
      </w:pPr>
      <w:r w:rsidRPr="00BB6111">
        <w:rPr>
          <w:rFonts w:ascii="Calibri" w:hAnsi="Calibri" w:cs="Arial"/>
          <w:sz w:val="22"/>
        </w:rPr>
        <w:t>7</w:t>
      </w:r>
      <w:r w:rsidR="00605EEC" w:rsidRPr="00990557">
        <w:rPr>
          <w:rFonts w:ascii="Calibri" w:hAnsi="Calibri" w:cs="Arial"/>
          <w:sz w:val="22"/>
        </w:rPr>
        <w:t>.5.1</w:t>
      </w:r>
      <w:r w:rsidR="00605EEC" w:rsidRPr="00990557">
        <w:rPr>
          <w:rFonts w:ascii="Calibri" w:hAnsi="Calibri" w:cs="Arial"/>
          <w:sz w:val="22"/>
        </w:rPr>
        <w:tab/>
        <w:t xml:space="preserve">Όλα τα έγγραφα (σχέδια, μελέτες, στοιχεία </w:t>
      </w:r>
      <w:proofErr w:type="spellStart"/>
      <w:r w:rsidR="00605EEC" w:rsidRPr="00990557">
        <w:rPr>
          <w:rFonts w:ascii="Calibri" w:hAnsi="Calibri" w:cs="Arial"/>
          <w:sz w:val="22"/>
        </w:rPr>
        <w:t>κ.ο.κ</w:t>
      </w:r>
      <w:proofErr w:type="spellEnd"/>
      <w:r w:rsidR="00605EEC" w:rsidRPr="00990557">
        <w:rPr>
          <w:rFonts w:ascii="Calibri" w:hAnsi="Calibri" w:cs="Arial"/>
          <w:sz w:val="22"/>
        </w:rPr>
        <w:t xml:space="preserve">.) που θα συνταχθούν από τον ανάδοχο (και τους </w:t>
      </w:r>
      <w:proofErr w:type="spellStart"/>
      <w:r w:rsidR="00605EEC" w:rsidRPr="00990557">
        <w:rPr>
          <w:rFonts w:ascii="Calibri" w:hAnsi="Calibri" w:cs="Arial"/>
          <w:sz w:val="22"/>
        </w:rPr>
        <w:t>προστηθέντες</w:t>
      </w:r>
      <w:proofErr w:type="spellEnd"/>
      <w:r w:rsidR="00605EEC" w:rsidRPr="00990557">
        <w:rPr>
          <w:rFonts w:ascii="Calibri" w:hAnsi="Calibri" w:cs="Arial"/>
          <w:sz w:val="22"/>
        </w:rPr>
        <w:t xml:space="preserve"> του) στα πλαίσια εκτέλεσης της Σύμβασης, θα ανήκουν στην ιδιοκτησία του εργοδότη, θα είναι πάντοτε στη διάθεση των νομίμων εκπροσώπων του κατά τη διάρκεια ισχύος της σύμβασης και θα παραδοθούν στον εργοδότη στον χρόνο που προβλέπεται στο Νόμο και στη σύμβαση ή αλλιώς κατά την καθ’ οιονδήποτε τρόπο λήξη ή λύση της Σύμβασης.</w:t>
      </w:r>
    </w:p>
    <w:p w:rsidR="00605EEC" w:rsidRPr="00990557" w:rsidRDefault="00605EEC" w:rsidP="00605EEC">
      <w:pPr>
        <w:numPr>
          <w:ilvl w:val="12"/>
          <w:numId w:val="0"/>
        </w:numPr>
        <w:tabs>
          <w:tab w:val="left" w:pos="1134"/>
          <w:tab w:val="left" w:pos="1702"/>
        </w:tabs>
        <w:ind w:left="1134" w:hanging="567"/>
        <w:jc w:val="both"/>
        <w:rPr>
          <w:rFonts w:ascii="Calibri" w:hAnsi="Calibri" w:cs="Arial"/>
          <w:sz w:val="22"/>
        </w:rPr>
      </w:pPr>
    </w:p>
    <w:p w:rsidR="00605EEC" w:rsidRPr="00990557" w:rsidRDefault="00BB6111" w:rsidP="00605EEC">
      <w:pPr>
        <w:tabs>
          <w:tab w:val="left" w:pos="600"/>
        </w:tabs>
        <w:ind w:left="600" w:hanging="600"/>
        <w:jc w:val="both"/>
        <w:rPr>
          <w:rFonts w:ascii="Calibri" w:hAnsi="Calibri" w:cs="Arial"/>
          <w:sz w:val="22"/>
        </w:rPr>
      </w:pPr>
      <w:r w:rsidRPr="00BB6111">
        <w:rPr>
          <w:rFonts w:ascii="Calibri" w:hAnsi="Calibri" w:cs="Arial"/>
          <w:sz w:val="22"/>
        </w:rPr>
        <w:t>7</w:t>
      </w:r>
      <w:r w:rsidR="00605EEC" w:rsidRPr="00990557">
        <w:rPr>
          <w:rFonts w:ascii="Calibri" w:hAnsi="Calibri" w:cs="Arial"/>
          <w:sz w:val="22"/>
        </w:rPr>
        <w:t>.5.2</w:t>
      </w:r>
      <w:r w:rsidR="00605EEC" w:rsidRPr="00990557">
        <w:rPr>
          <w:rFonts w:ascii="Calibri" w:hAnsi="Calibri" w:cs="Arial"/>
          <w:sz w:val="22"/>
        </w:rPr>
        <w:tab/>
        <w:t>Αν είναι υποχρέωση του αναδόχου να παραδώσει αρχεία με στοιχεία σε ηλεκτρονική μορφή, υποχρεούται να τα συνοδεύσει με έγγραφη τεκμηρίωσή τους και με οδηγίες για την ανάκτηση / διαχείρισή τους.</w:t>
      </w:r>
    </w:p>
    <w:p w:rsidR="00605EEC" w:rsidRPr="00990557" w:rsidRDefault="00605EEC" w:rsidP="00605EEC">
      <w:pPr>
        <w:tabs>
          <w:tab w:val="left" w:pos="1134"/>
          <w:tab w:val="left" w:pos="1702"/>
        </w:tabs>
        <w:ind w:left="1134" w:hanging="1134"/>
        <w:jc w:val="both"/>
        <w:rPr>
          <w:rFonts w:ascii="Calibri" w:hAnsi="Calibri" w:cs="Arial"/>
        </w:rPr>
      </w:pPr>
    </w:p>
    <w:p w:rsidR="00605EEC" w:rsidRPr="00990557" w:rsidRDefault="00BB6111" w:rsidP="00605EEC">
      <w:pPr>
        <w:tabs>
          <w:tab w:val="left" w:pos="600"/>
        </w:tabs>
        <w:jc w:val="both"/>
        <w:rPr>
          <w:rFonts w:ascii="Calibri" w:hAnsi="Calibri" w:cs="Arial"/>
          <w:b/>
          <w:u w:val="single"/>
        </w:rPr>
      </w:pPr>
      <w:proofErr w:type="gramStart"/>
      <w:r>
        <w:rPr>
          <w:rFonts w:ascii="Calibri" w:hAnsi="Calibri" w:cs="Arial"/>
          <w:b/>
          <w:u w:val="single"/>
          <w:lang w:val="en-US"/>
        </w:rPr>
        <w:t>7</w:t>
      </w:r>
      <w:r w:rsidR="00605EEC" w:rsidRPr="00990557">
        <w:rPr>
          <w:rFonts w:ascii="Calibri" w:hAnsi="Calibri" w:cs="Arial"/>
          <w:b/>
          <w:u w:val="single"/>
        </w:rPr>
        <w:t>.6  Τεκμηρίωση</w:t>
      </w:r>
      <w:proofErr w:type="gramEnd"/>
      <w:r w:rsidR="00605EEC" w:rsidRPr="00990557">
        <w:rPr>
          <w:rFonts w:ascii="Calibri" w:hAnsi="Calibri" w:cs="Arial"/>
          <w:b/>
          <w:u w:val="single"/>
        </w:rPr>
        <w:t xml:space="preserve"> στοιχείων από Ηλεκτρονικό Υπολογιστή</w:t>
      </w:r>
    </w:p>
    <w:p w:rsidR="00605EEC" w:rsidRPr="00990557" w:rsidRDefault="00605EEC" w:rsidP="00605EEC">
      <w:pPr>
        <w:tabs>
          <w:tab w:val="left" w:pos="1134"/>
          <w:tab w:val="left" w:pos="1702"/>
        </w:tabs>
        <w:ind w:left="1134" w:hanging="1134"/>
        <w:jc w:val="both"/>
        <w:rPr>
          <w:rFonts w:ascii="Calibri" w:hAnsi="Calibri" w:cs="Arial"/>
          <w:b/>
        </w:rPr>
      </w:pPr>
    </w:p>
    <w:p w:rsidR="00605EEC" w:rsidRPr="00990557" w:rsidRDefault="00605EEC" w:rsidP="00F101CD">
      <w:pPr>
        <w:tabs>
          <w:tab w:val="left" w:pos="-142"/>
          <w:tab w:val="left" w:pos="567"/>
          <w:tab w:val="left" w:pos="1702"/>
        </w:tabs>
        <w:jc w:val="both"/>
        <w:rPr>
          <w:rFonts w:ascii="Calibri" w:hAnsi="Calibri" w:cs="Arial"/>
          <w:sz w:val="22"/>
        </w:rPr>
      </w:pPr>
      <w:r w:rsidRPr="00990557">
        <w:rPr>
          <w:rFonts w:ascii="Calibri" w:hAnsi="Calibri" w:cs="Arial"/>
          <w:sz w:val="22"/>
        </w:rPr>
        <w:t xml:space="preserve">Οι κάθε είδους υπολογισμοί ή τα οποιαδήποτε στοιχεία, που θα προκύπτουν από επεξεργασία σε Ηλεκτρονικό Υπολογιστή, από τον Ανάδοχο (ή τους </w:t>
      </w:r>
      <w:proofErr w:type="spellStart"/>
      <w:r w:rsidRPr="00990557">
        <w:rPr>
          <w:rFonts w:ascii="Calibri" w:hAnsi="Calibri" w:cs="Arial"/>
          <w:sz w:val="22"/>
        </w:rPr>
        <w:t>προστηθέντες</w:t>
      </w:r>
      <w:proofErr w:type="spellEnd"/>
      <w:r w:rsidRPr="00990557">
        <w:rPr>
          <w:rFonts w:ascii="Calibri" w:hAnsi="Calibri" w:cs="Arial"/>
          <w:sz w:val="22"/>
        </w:rPr>
        <w:t xml:space="preserve"> του) ή από τις υπηρεσίες του εργοδότη με την βοήθεια / καθοδήγηση του αναδόχου, θα συνοδεύονται υποχρεωτικά από αναλυτικό υπόμνημα, που θα περιλαμβάνει:</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F101CD">
      <w:pPr>
        <w:numPr>
          <w:ilvl w:val="0"/>
          <w:numId w:val="22"/>
        </w:numPr>
        <w:tabs>
          <w:tab w:val="left" w:pos="1134"/>
          <w:tab w:val="left" w:pos="1702"/>
        </w:tabs>
        <w:suppressAutoHyphens w:val="0"/>
        <w:ind w:left="851" w:hanging="284"/>
        <w:jc w:val="both"/>
        <w:rPr>
          <w:rFonts w:ascii="Calibri" w:hAnsi="Calibri" w:cs="Arial"/>
          <w:sz w:val="22"/>
        </w:rPr>
      </w:pPr>
      <w:r w:rsidRPr="00990557">
        <w:rPr>
          <w:rFonts w:ascii="Calibri" w:hAnsi="Calibri" w:cs="Arial"/>
          <w:sz w:val="22"/>
        </w:rPr>
        <w:t>τον τύπο του Ηλεκτρονικού Υπολογιστή που χρησιμοποιήθηκε,</w:t>
      </w:r>
    </w:p>
    <w:p w:rsidR="00605EEC" w:rsidRPr="00990557" w:rsidRDefault="00605EEC" w:rsidP="00F101CD">
      <w:pPr>
        <w:numPr>
          <w:ilvl w:val="0"/>
          <w:numId w:val="22"/>
        </w:numPr>
        <w:tabs>
          <w:tab w:val="left" w:pos="1134"/>
          <w:tab w:val="left" w:pos="1702"/>
        </w:tabs>
        <w:suppressAutoHyphens w:val="0"/>
        <w:ind w:left="851" w:hanging="284"/>
        <w:jc w:val="both"/>
        <w:rPr>
          <w:rFonts w:ascii="Calibri" w:hAnsi="Calibri" w:cs="Arial"/>
          <w:sz w:val="22"/>
        </w:rPr>
      </w:pPr>
      <w:r w:rsidRPr="00990557">
        <w:rPr>
          <w:rFonts w:ascii="Calibri" w:hAnsi="Calibri" w:cs="Arial"/>
          <w:sz w:val="22"/>
        </w:rPr>
        <w:t>την ονομασία του λογισμικού που χρησιμοποιήθηκε και τα στοιχεία του συντάκτη και του ιδιοκτήτη του, και</w:t>
      </w:r>
    </w:p>
    <w:p w:rsidR="00605EEC" w:rsidRPr="00990557" w:rsidRDefault="00605EEC" w:rsidP="00F101CD">
      <w:pPr>
        <w:numPr>
          <w:ilvl w:val="0"/>
          <w:numId w:val="22"/>
        </w:numPr>
        <w:tabs>
          <w:tab w:val="left" w:pos="1701"/>
        </w:tabs>
        <w:suppressAutoHyphens w:val="0"/>
        <w:ind w:left="851" w:hanging="284"/>
        <w:jc w:val="both"/>
        <w:rPr>
          <w:rFonts w:ascii="Calibri" w:hAnsi="Calibri" w:cs="Arial"/>
          <w:sz w:val="22"/>
        </w:rPr>
      </w:pPr>
      <w:r w:rsidRPr="00990557">
        <w:rPr>
          <w:rFonts w:ascii="Calibri" w:hAnsi="Calibri" w:cs="Arial"/>
          <w:sz w:val="22"/>
        </w:rPr>
        <w:t>σε περίπτωση υπολογισμών, την περιγραφή των μεθόδων, των παραδοχών υπολογισμού, του τρόπου συμπλήρωσης των δεδομένων, έτσι ώστε οι αντίστοιχοι υπολογισμοί να μπορούν να ελεγχθούν με άλλες κλασσικές μεθόδους ή με άλλα προγράμματα.</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BB6111" w:rsidP="00605EEC">
      <w:pPr>
        <w:tabs>
          <w:tab w:val="left" w:pos="1134"/>
          <w:tab w:val="left" w:pos="1702"/>
        </w:tabs>
        <w:jc w:val="both"/>
        <w:rPr>
          <w:rFonts w:ascii="Calibri" w:hAnsi="Calibri" w:cs="Arial"/>
          <w:b/>
        </w:rPr>
      </w:pPr>
      <w:r w:rsidRPr="00BB6111">
        <w:rPr>
          <w:rFonts w:ascii="Calibri" w:hAnsi="Calibri" w:cs="Arial"/>
          <w:b/>
          <w:u w:val="single"/>
        </w:rPr>
        <w:t>7</w:t>
      </w:r>
      <w:r w:rsidR="00605EEC" w:rsidRPr="00990557">
        <w:rPr>
          <w:rFonts w:ascii="Calibri" w:hAnsi="Calibri" w:cs="Arial"/>
          <w:b/>
          <w:u w:val="single"/>
        </w:rPr>
        <w:t>.7  Κυριότητα και Χρήση λογισμικού του Αναδόχου</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BB6111" w:rsidP="00605EEC">
      <w:pPr>
        <w:tabs>
          <w:tab w:val="left" w:pos="600"/>
          <w:tab w:val="left" w:pos="1702"/>
        </w:tabs>
        <w:ind w:left="600" w:hanging="600"/>
        <w:jc w:val="both"/>
        <w:rPr>
          <w:rFonts w:ascii="Calibri" w:hAnsi="Calibri" w:cs="Arial"/>
          <w:sz w:val="22"/>
        </w:rPr>
      </w:pPr>
      <w:r w:rsidRPr="00BB6111">
        <w:rPr>
          <w:rFonts w:ascii="Calibri" w:hAnsi="Calibri" w:cs="Arial"/>
          <w:sz w:val="22"/>
        </w:rPr>
        <w:t>7</w:t>
      </w:r>
      <w:r w:rsidR="00605EEC" w:rsidRPr="00990557">
        <w:rPr>
          <w:rFonts w:ascii="Calibri" w:hAnsi="Calibri" w:cs="Arial"/>
          <w:sz w:val="22"/>
        </w:rPr>
        <w:t>.7.1</w:t>
      </w:r>
      <w:r w:rsidR="00605EEC" w:rsidRPr="00990557">
        <w:rPr>
          <w:rFonts w:ascii="Calibri" w:hAnsi="Calibri" w:cs="Arial"/>
          <w:sz w:val="22"/>
        </w:rPr>
        <w:tab/>
        <w:t xml:space="preserve">Τα προγράμματα Ηλεκτρονικού Υπολογιστή (λογισμικό), τα οποία θα χρησιμοποιήσει ο ανάδοχος για την εκτέλεση των υπηρεσιών και την εκπλήρωση των υποχρεώσεών του, υποχρεούται να θέσει στη διάθεση του εργοδότη όποτε του ζητηθεί. </w:t>
      </w:r>
    </w:p>
    <w:p w:rsidR="00605EEC" w:rsidRPr="00990557" w:rsidRDefault="00605EEC" w:rsidP="00605EEC">
      <w:pPr>
        <w:tabs>
          <w:tab w:val="left" w:pos="1134"/>
          <w:tab w:val="left" w:pos="1702"/>
        </w:tabs>
        <w:jc w:val="both"/>
        <w:rPr>
          <w:rFonts w:ascii="Calibri" w:hAnsi="Calibri" w:cs="Arial"/>
          <w:sz w:val="22"/>
        </w:rPr>
      </w:pPr>
    </w:p>
    <w:p w:rsidR="00605EEC" w:rsidRPr="00990557" w:rsidRDefault="00605EEC" w:rsidP="00605EEC">
      <w:pPr>
        <w:tabs>
          <w:tab w:val="left" w:pos="0"/>
        </w:tabs>
        <w:ind w:left="600" w:hanging="1080"/>
        <w:jc w:val="both"/>
        <w:rPr>
          <w:rFonts w:ascii="Calibri" w:hAnsi="Calibri" w:cs="Arial"/>
          <w:sz w:val="22"/>
        </w:rPr>
      </w:pPr>
      <w:r w:rsidRPr="00990557">
        <w:rPr>
          <w:rFonts w:ascii="Calibri" w:hAnsi="Calibri" w:cs="Arial"/>
          <w:sz w:val="22"/>
        </w:rPr>
        <w:t xml:space="preserve">     </w:t>
      </w:r>
      <w:r w:rsidR="00BB6111" w:rsidRPr="00BB6111">
        <w:rPr>
          <w:rFonts w:ascii="Calibri" w:hAnsi="Calibri" w:cs="Arial"/>
          <w:sz w:val="22"/>
        </w:rPr>
        <w:t xml:space="preserve">    </w:t>
      </w:r>
      <w:r w:rsidRPr="00990557">
        <w:rPr>
          <w:rFonts w:ascii="Calibri" w:hAnsi="Calibri" w:cs="Arial"/>
          <w:sz w:val="22"/>
        </w:rPr>
        <w:t xml:space="preserve"> </w:t>
      </w:r>
      <w:r w:rsidR="00BB6111" w:rsidRPr="00BB6111">
        <w:rPr>
          <w:rFonts w:ascii="Calibri" w:hAnsi="Calibri" w:cs="Arial"/>
          <w:sz w:val="22"/>
        </w:rPr>
        <w:t>7</w:t>
      </w:r>
      <w:r w:rsidRPr="00990557">
        <w:rPr>
          <w:rFonts w:ascii="Calibri" w:hAnsi="Calibri" w:cs="Arial"/>
          <w:sz w:val="22"/>
        </w:rPr>
        <w:t>.7.2</w:t>
      </w:r>
      <w:r w:rsidRPr="00990557">
        <w:rPr>
          <w:rFonts w:ascii="Calibri" w:hAnsi="Calibri" w:cs="Arial"/>
          <w:sz w:val="22"/>
        </w:rPr>
        <w:tab/>
        <w:t>Η κυριότητα των προγραμμάτων αυτών παραμένει στον Ανάδοχο, έχει όμως ο εργοδότης το δικαίωμα να τα χρησιμοποιεί, χωρίς οικονομική επιβάρυνση και χωρίς περιορισμούς για θέματα που σχετίζονται με το Τεχνικό Αντικείμενο της παρούσας Σύμβασης.</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605EEC">
      <w:pPr>
        <w:tabs>
          <w:tab w:val="left" w:pos="567"/>
          <w:tab w:val="left" w:pos="1702"/>
        </w:tabs>
        <w:ind w:left="600" w:hanging="600"/>
        <w:jc w:val="both"/>
        <w:rPr>
          <w:rFonts w:ascii="Calibri" w:hAnsi="Calibri" w:cs="Arial"/>
          <w:sz w:val="22"/>
        </w:rPr>
      </w:pPr>
    </w:p>
    <w:p w:rsidR="00605EEC" w:rsidRDefault="00605EEC" w:rsidP="00814B7F">
      <w:pPr>
        <w:tabs>
          <w:tab w:val="left" w:pos="567"/>
          <w:tab w:val="left" w:pos="1702"/>
        </w:tabs>
        <w:jc w:val="both"/>
        <w:rPr>
          <w:rFonts w:ascii="Calibri" w:hAnsi="Calibri" w:cs="Arial"/>
          <w:b/>
          <w:sz w:val="22"/>
          <w:lang w:val="en-US"/>
        </w:rPr>
      </w:pPr>
    </w:p>
    <w:p w:rsidR="00F101CD" w:rsidRPr="00F101CD" w:rsidRDefault="00F101CD" w:rsidP="00F101CD">
      <w:pPr>
        <w:pStyle w:val="1"/>
        <w:tabs>
          <w:tab w:val="left" w:pos="567"/>
        </w:tabs>
        <w:rPr>
          <w:lang w:val="en-US"/>
        </w:rPr>
      </w:pPr>
    </w:p>
    <w:p w:rsidR="00605EEC" w:rsidRPr="00BB6111" w:rsidRDefault="00605EEC" w:rsidP="00BB6111">
      <w:pPr>
        <w:pStyle w:val="a3"/>
        <w:numPr>
          <w:ilvl w:val="1"/>
          <w:numId w:val="33"/>
        </w:numPr>
        <w:tabs>
          <w:tab w:val="left" w:pos="1134"/>
          <w:tab w:val="left" w:pos="1702"/>
        </w:tabs>
        <w:jc w:val="both"/>
        <w:rPr>
          <w:rFonts w:cs="Arial"/>
          <w:b/>
          <w:u w:val="single"/>
        </w:rPr>
      </w:pPr>
      <w:r w:rsidRPr="00BB6111">
        <w:rPr>
          <w:rFonts w:cs="Arial"/>
          <w:b/>
          <w:u w:val="single"/>
        </w:rPr>
        <w:t xml:space="preserve"> </w:t>
      </w:r>
      <w:r w:rsidR="00814B7F" w:rsidRPr="00BB6111">
        <w:rPr>
          <w:rFonts w:cs="Arial"/>
          <w:b/>
          <w:u w:val="single"/>
        </w:rPr>
        <w:t xml:space="preserve">Επικοινωνία </w:t>
      </w:r>
      <w:r w:rsidRPr="00BB6111">
        <w:rPr>
          <w:rFonts w:cs="Arial"/>
          <w:b/>
          <w:u w:val="single"/>
        </w:rPr>
        <w:t>του Αναδόχου με τον Εργοδότη</w:t>
      </w:r>
    </w:p>
    <w:p w:rsidR="00605EEC" w:rsidRPr="00990557" w:rsidRDefault="00605EEC" w:rsidP="00605EEC">
      <w:pPr>
        <w:tabs>
          <w:tab w:val="left" w:pos="567"/>
          <w:tab w:val="left" w:pos="1702"/>
        </w:tabs>
        <w:ind w:left="600" w:hanging="600"/>
        <w:jc w:val="both"/>
        <w:rPr>
          <w:rFonts w:ascii="Calibri" w:hAnsi="Calibri" w:cs="Arial"/>
          <w:b/>
          <w:sz w:val="22"/>
          <w:u w:val="single"/>
        </w:rPr>
      </w:pPr>
    </w:p>
    <w:p w:rsidR="00814B7F" w:rsidRPr="00990557" w:rsidRDefault="00F101CD" w:rsidP="00F101CD">
      <w:pPr>
        <w:tabs>
          <w:tab w:val="left" w:pos="1134"/>
          <w:tab w:val="left" w:pos="1702"/>
        </w:tabs>
        <w:suppressAutoHyphens w:val="0"/>
        <w:ind w:left="567" w:hanging="567"/>
        <w:jc w:val="both"/>
        <w:rPr>
          <w:rFonts w:ascii="Calibri" w:hAnsi="Calibri" w:cs="Arial"/>
          <w:sz w:val="22"/>
        </w:rPr>
      </w:pPr>
      <w:r>
        <w:rPr>
          <w:rFonts w:ascii="Calibri" w:hAnsi="Calibri" w:cs="Arial"/>
          <w:sz w:val="22"/>
        </w:rPr>
        <w:t xml:space="preserve">7.8.1   </w:t>
      </w:r>
      <w:r w:rsidR="00BB6111" w:rsidRPr="00BB6111">
        <w:rPr>
          <w:rFonts w:ascii="Calibri" w:hAnsi="Calibri" w:cs="Arial"/>
          <w:sz w:val="22"/>
        </w:rPr>
        <w:t xml:space="preserve"> </w:t>
      </w:r>
      <w:r w:rsidR="00814B7F" w:rsidRPr="00990557">
        <w:rPr>
          <w:rFonts w:ascii="Calibri" w:hAnsi="Calibri" w:cs="Arial"/>
          <w:sz w:val="22"/>
        </w:rPr>
        <w:t>Όλες οι επικοινωνίες (προφορικές και γραπτές) μεταξύ του Αναδόχου και του Εργοδότη ή άλλων ελληνικών αρχών ή φορέων θα γίνονται στην ελληνική γλώσσα. Οπουδήποτε και οποτεδήποτε κατά τη διάρκεια ισχύος της Σύμβασης απαιτηθεί ερμηνεία ή μετάφραση από ή / και προς τα ελληνικά, αυτές θα εξασφαλίζονται από τον Ανάδοχο και με κόστος που θα βαρύνει τον ίδιο.</w:t>
      </w:r>
    </w:p>
    <w:p w:rsidR="00814B7F" w:rsidRPr="00990557" w:rsidRDefault="00814B7F" w:rsidP="00F101CD">
      <w:pPr>
        <w:tabs>
          <w:tab w:val="left" w:pos="1134"/>
          <w:tab w:val="left" w:pos="1702"/>
        </w:tabs>
        <w:ind w:left="567" w:hanging="567"/>
        <w:jc w:val="both"/>
        <w:rPr>
          <w:rFonts w:ascii="Calibri" w:hAnsi="Calibri" w:cs="Arial"/>
          <w:sz w:val="22"/>
        </w:rPr>
      </w:pPr>
    </w:p>
    <w:p w:rsidR="00814B7F" w:rsidRPr="00BB6111" w:rsidRDefault="00814B7F" w:rsidP="00F101CD">
      <w:pPr>
        <w:pStyle w:val="a3"/>
        <w:numPr>
          <w:ilvl w:val="2"/>
          <w:numId w:val="34"/>
        </w:numPr>
        <w:tabs>
          <w:tab w:val="left" w:pos="1134"/>
          <w:tab w:val="left" w:pos="1702"/>
        </w:tabs>
        <w:suppressAutoHyphens w:val="0"/>
        <w:ind w:left="567" w:hanging="567"/>
        <w:jc w:val="both"/>
        <w:rPr>
          <w:rFonts w:cs="Arial"/>
        </w:rPr>
      </w:pPr>
      <w:r w:rsidRPr="00BB6111">
        <w:rPr>
          <w:rFonts w:cs="Arial"/>
        </w:rPr>
        <w:t>Σε κάθε περίπτωση αμφισβητήσεων ή διαφορών, το ελληνικό κείμενο κατισχύει των εγγράφων σε αλλοδαπή γλώσσα.</w:t>
      </w:r>
    </w:p>
    <w:p w:rsidR="00814B7F" w:rsidRPr="00990557" w:rsidRDefault="00814B7F" w:rsidP="00F101CD">
      <w:pPr>
        <w:pStyle w:val="1"/>
        <w:ind w:left="567" w:hanging="567"/>
      </w:pPr>
    </w:p>
    <w:p w:rsidR="00814B7F" w:rsidRPr="00BB6111" w:rsidRDefault="00814B7F" w:rsidP="00F101CD">
      <w:pPr>
        <w:pStyle w:val="a3"/>
        <w:numPr>
          <w:ilvl w:val="2"/>
          <w:numId w:val="34"/>
        </w:numPr>
        <w:tabs>
          <w:tab w:val="left" w:pos="0"/>
          <w:tab w:val="left" w:pos="1702"/>
        </w:tabs>
        <w:ind w:left="567" w:hanging="567"/>
        <w:jc w:val="both"/>
        <w:rPr>
          <w:rFonts w:cs="Arial"/>
        </w:rPr>
      </w:pPr>
      <w:r w:rsidRPr="00BB6111">
        <w:rPr>
          <w:rFonts w:cs="Arial"/>
        </w:rPr>
        <w:t>Τα έγγραφα που θα ανταλλάσσονται μεταξύ του Αναδόχου και του Εργοδότη θα πρέπει να αποστέλλονται με ταχυδρομείο ή με τηλεομοιότυπο  και να είναι συντεταγμένα στην ελληνική γλώσσα.</w:t>
      </w:r>
    </w:p>
    <w:p w:rsidR="00605EEC" w:rsidRPr="00F101CD" w:rsidRDefault="00605EEC" w:rsidP="00F101CD">
      <w:pPr>
        <w:tabs>
          <w:tab w:val="left" w:pos="1702"/>
        </w:tabs>
        <w:jc w:val="both"/>
        <w:rPr>
          <w:rFonts w:ascii="Calibri" w:hAnsi="Calibri" w:cs="Arial"/>
          <w:b/>
          <w:sz w:val="22"/>
          <w:lang w:val="en-US"/>
        </w:rPr>
      </w:pPr>
    </w:p>
    <w:p w:rsidR="00605EEC" w:rsidRPr="00990557" w:rsidRDefault="00605EEC" w:rsidP="00605EEC">
      <w:pPr>
        <w:pStyle w:val="2"/>
        <w:rPr>
          <w:rFonts w:ascii="Calibri" w:hAnsi="Calibri" w:cs="Arial"/>
          <w:color w:val="auto"/>
          <w:u w:val="single"/>
        </w:rPr>
      </w:pPr>
      <w:r w:rsidRPr="00990557">
        <w:rPr>
          <w:rFonts w:ascii="Calibri" w:hAnsi="Calibri" w:cs="Arial"/>
          <w:color w:val="auto"/>
        </w:rPr>
        <w:t xml:space="preserve">Άρθρο </w:t>
      </w:r>
      <w:r w:rsidR="00BB6111" w:rsidRPr="00BB6111">
        <w:rPr>
          <w:rFonts w:ascii="Calibri" w:hAnsi="Calibri" w:cs="Arial"/>
          <w:color w:val="auto"/>
        </w:rPr>
        <w:t>8</w:t>
      </w:r>
      <w:r w:rsidRPr="00990557">
        <w:rPr>
          <w:rFonts w:ascii="Calibri" w:hAnsi="Calibri" w:cs="Arial"/>
          <w:color w:val="auto"/>
        </w:rPr>
        <w:tab/>
        <w:t>ΥΠΟΧΡΕΩΣΕΙΣ ΤΟΥ ΕΡΓΟΔΟΤΗ</w:t>
      </w:r>
    </w:p>
    <w:p w:rsidR="00605EEC" w:rsidRPr="00990557" w:rsidRDefault="00605EEC" w:rsidP="00605EEC">
      <w:pPr>
        <w:tabs>
          <w:tab w:val="left" w:pos="1134"/>
          <w:tab w:val="left" w:pos="1702"/>
        </w:tabs>
        <w:ind w:left="1134" w:hanging="1134"/>
        <w:jc w:val="both"/>
        <w:rPr>
          <w:rFonts w:ascii="Calibri" w:hAnsi="Calibri" w:cs="Arial"/>
          <w:b/>
          <w:sz w:val="22"/>
          <w:u w:val="single"/>
        </w:rPr>
      </w:pPr>
    </w:p>
    <w:p w:rsidR="00605EEC" w:rsidRPr="00990557" w:rsidRDefault="00BB6111" w:rsidP="00605EEC">
      <w:pPr>
        <w:tabs>
          <w:tab w:val="left" w:pos="1134"/>
          <w:tab w:val="left" w:pos="1702"/>
        </w:tabs>
        <w:jc w:val="both"/>
        <w:rPr>
          <w:rFonts w:ascii="Calibri" w:hAnsi="Calibri" w:cs="Arial"/>
          <w:b/>
          <w:u w:val="single"/>
        </w:rPr>
      </w:pPr>
      <w:r w:rsidRPr="00BB6111">
        <w:rPr>
          <w:rFonts w:ascii="Calibri" w:hAnsi="Calibri" w:cs="Arial"/>
          <w:b/>
          <w:u w:val="single"/>
        </w:rPr>
        <w:t>8</w:t>
      </w:r>
      <w:r w:rsidR="00605EEC" w:rsidRPr="00990557">
        <w:rPr>
          <w:rFonts w:ascii="Calibri" w:hAnsi="Calibri" w:cs="Arial"/>
          <w:b/>
          <w:u w:val="single"/>
        </w:rPr>
        <w:t>.1   Παροχή υφισταμένων στοιχείων</w:t>
      </w:r>
    </w:p>
    <w:p w:rsidR="00605EEC" w:rsidRPr="00990557" w:rsidRDefault="00605EEC" w:rsidP="00605EEC">
      <w:pPr>
        <w:tabs>
          <w:tab w:val="left" w:pos="1134"/>
          <w:tab w:val="left" w:pos="1702"/>
        </w:tabs>
        <w:ind w:left="1134" w:hanging="1134"/>
        <w:jc w:val="both"/>
        <w:rPr>
          <w:rFonts w:ascii="Calibri" w:hAnsi="Calibri" w:cs="Arial"/>
          <w:b/>
          <w:sz w:val="22"/>
          <w:u w:val="single"/>
        </w:rPr>
      </w:pPr>
    </w:p>
    <w:p w:rsidR="00605EEC" w:rsidRPr="00990557" w:rsidRDefault="00605EEC" w:rsidP="00605EEC">
      <w:pPr>
        <w:tabs>
          <w:tab w:val="left" w:pos="1702"/>
        </w:tabs>
        <w:jc w:val="both"/>
        <w:rPr>
          <w:rFonts w:ascii="Calibri" w:hAnsi="Calibri" w:cs="Arial"/>
          <w:sz w:val="22"/>
        </w:rPr>
      </w:pPr>
      <w:r w:rsidRPr="00990557">
        <w:rPr>
          <w:rFonts w:ascii="Calibri" w:hAnsi="Calibri" w:cs="Arial"/>
          <w:sz w:val="22"/>
        </w:rPr>
        <w:t>Ο Εργοδότης υποχρεούται να παρέχει στον Ανάδοχο, χωρίς επιβάρυνση, όλες τις πληροφορίες που αφορούν τη Σύμβαση, εφόσον είναι διαθέσιμες και δεν έχει κώλυμα να τις παραδώσει.</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BB6111" w:rsidP="00605EEC">
      <w:pPr>
        <w:tabs>
          <w:tab w:val="left" w:pos="1134"/>
          <w:tab w:val="left" w:pos="1702"/>
        </w:tabs>
        <w:jc w:val="both"/>
        <w:rPr>
          <w:rFonts w:ascii="Calibri" w:hAnsi="Calibri" w:cs="Arial"/>
          <w:b/>
        </w:rPr>
      </w:pPr>
      <w:r>
        <w:rPr>
          <w:rFonts w:ascii="Calibri" w:hAnsi="Calibri" w:cs="Arial"/>
          <w:b/>
          <w:u w:val="single"/>
          <w:lang w:val="en-US"/>
        </w:rPr>
        <w:t>8</w:t>
      </w:r>
      <w:r w:rsidR="00605EEC" w:rsidRPr="00990557">
        <w:rPr>
          <w:rFonts w:ascii="Calibri" w:hAnsi="Calibri" w:cs="Arial"/>
          <w:b/>
          <w:u w:val="single"/>
        </w:rPr>
        <w:t>.2   Έγκαιρη πληρωμή του Αναδόχου</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Default="00605EEC" w:rsidP="0066105F">
      <w:pPr>
        <w:tabs>
          <w:tab w:val="left" w:pos="0"/>
          <w:tab w:val="left" w:pos="1702"/>
        </w:tabs>
        <w:jc w:val="both"/>
        <w:rPr>
          <w:rFonts w:ascii="Calibri" w:hAnsi="Calibri" w:cs="Arial"/>
          <w:sz w:val="22"/>
          <w:lang w:val="en-US"/>
        </w:rPr>
      </w:pPr>
      <w:r w:rsidRPr="00990557">
        <w:rPr>
          <w:rFonts w:ascii="Calibri" w:hAnsi="Calibri" w:cs="Arial"/>
          <w:sz w:val="22"/>
        </w:rPr>
        <w:t>Ο Εργοδότης υποχρεούται να καταβάλλει έγκαιρα το εργολαβικό αντάλλαγμα στον Ανάδοχο, κατά τους όρους του Νόμου και της παρούσας</w:t>
      </w:r>
      <w:r w:rsidR="0066105F" w:rsidRPr="00990557">
        <w:rPr>
          <w:rFonts w:ascii="Calibri" w:hAnsi="Calibri" w:cs="Arial"/>
          <w:sz w:val="22"/>
        </w:rPr>
        <w:t>.</w:t>
      </w:r>
    </w:p>
    <w:p w:rsidR="00F101CD" w:rsidRPr="00F101CD" w:rsidRDefault="00F101CD" w:rsidP="00F101CD">
      <w:pPr>
        <w:pStyle w:val="1"/>
        <w:tabs>
          <w:tab w:val="left" w:pos="567"/>
        </w:tabs>
        <w:rPr>
          <w:lang w:val="en-US"/>
        </w:rPr>
      </w:pPr>
    </w:p>
    <w:p w:rsidR="00605EEC" w:rsidRPr="00990557" w:rsidRDefault="00605EEC" w:rsidP="00605EEC">
      <w:pPr>
        <w:pStyle w:val="2"/>
        <w:tabs>
          <w:tab w:val="left" w:pos="1200"/>
        </w:tabs>
        <w:rPr>
          <w:rFonts w:ascii="Calibri" w:hAnsi="Calibri" w:cs="Arial"/>
          <w:color w:val="auto"/>
        </w:rPr>
      </w:pPr>
      <w:r w:rsidRPr="00990557">
        <w:rPr>
          <w:rFonts w:ascii="Calibri" w:hAnsi="Calibri" w:cs="Arial"/>
          <w:color w:val="auto"/>
        </w:rPr>
        <w:t xml:space="preserve">Άρθρο </w:t>
      </w:r>
      <w:r w:rsidR="00BB6111" w:rsidRPr="00BB6111">
        <w:rPr>
          <w:rFonts w:ascii="Calibri" w:hAnsi="Calibri" w:cs="Arial"/>
          <w:color w:val="auto"/>
        </w:rPr>
        <w:t>9</w:t>
      </w:r>
      <w:r w:rsidRPr="00990557">
        <w:rPr>
          <w:rFonts w:ascii="Calibri" w:hAnsi="Calibri" w:cs="Arial"/>
          <w:color w:val="auto"/>
        </w:rPr>
        <w:t xml:space="preserve">   ΔΙΑΦΟΡΕΣ - ΔΙΑΦΩΝΙΕΣ - ΑΝΩΤΕΡΗ ΒΙΑ</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BB6111" w:rsidP="00605EEC">
      <w:pPr>
        <w:tabs>
          <w:tab w:val="left" w:pos="1134"/>
          <w:tab w:val="left" w:pos="1702"/>
        </w:tabs>
        <w:jc w:val="both"/>
        <w:rPr>
          <w:rFonts w:ascii="Calibri" w:hAnsi="Calibri" w:cs="Arial"/>
          <w:b/>
        </w:rPr>
      </w:pPr>
      <w:r w:rsidRPr="00BB6111">
        <w:rPr>
          <w:rFonts w:ascii="Calibri" w:hAnsi="Calibri" w:cs="Arial"/>
          <w:b/>
          <w:u w:val="single"/>
        </w:rPr>
        <w:t>9</w:t>
      </w:r>
      <w:r w:rsidR="00605EEC" w:rsidRPr="00990557">
        <w:rPr>
          <w:rFonts w:ascii="Calibri" w:hAnsi="Calibri" w:cs="Arial"/>
          <w:b/>
          <w:u w:val="single"/>
        </w:rPr>
        <w:t>.1 Καλόπιστη εφαρμογή της Σύμβασης</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605EEC">
      <w:pPr>
        <w:tabs>
          <w:tab w:val="left" w:pos="-142"/>
          <w:tab w:val="left" w:pos="1702"/>
        </w:tabs>
        <w:jc w:val="both"/>
        <w:rPr>
          <w:rFonts w:ascii="Calibri" w:hAnsi="Calibri" w:cs="Arial"/>
          <w:sz w:val="22"/>
        </w:rPr>
      </w:pPr>
      <w:r w:rsidRPr="00990557">
        <w:rPr>
          <w:rFonts w:ascii="Calibri" w:hAnsi="Calibri" w:cs="Arial"/>
          <w:sz w:val="22"/>
        </w:rPr>
        <w:t>Ο εργοδότης και ο ανάδοχος υποχρεούνται να αντιμετωπίζουν καλόπιστα τις αμοιβαίες υποχρεώσεις και τα δικαιώματά τους και να προσπαθούν για την επίλυση των διαφωνιών τους με πνεύμα συνεργασίας και αλληλεγγύης. Η λύση οποιασδήποτε διαφωνίας επιλύεται κατά τα λοιπά, κατά το άρθρο 198 του Ν. 4412/2016 και την παρούσα (άρθρο 12).</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BB6111" w:rsidP="00605EEC">
      <w:pPr>
        <w:tabs>
          <w:tab w:val="left" w:pos="1134"/>
          <w:tab w:val="left" w:pos="1702"/>
        </w:tabs>
        <w:ind w:left="600" w:hanging="600"/>
        <w:jc w:val="both"/>
        <w:rPr>
          <w:rFonts w:ascii="Calibri" w:hAnsi="Calibri" w:cs="Arial"/>
          <w:b/>
          <w:bCs/>
          <w:u w:val="single"/>
        </w:rPr>
      </w:pPr>
      <w:r w:rsidRPr="00BB6111">
        <w:rPr>
          <w:rFonts w:ascii="Calibri" w:hAnsi="Calibri" w:cs="Arial"/>
          <w:b/>
          <w:u w:val="single"/>
        </w:rPr>
        <w:t>9</w:t>
      </w:r>
      <w:r w:rsidR="00605EEC" w:rsidRPr="00990557">
        <w:rPr>
          <w:rFonts w:ascii="Calibri" w:hAnsi="Calibri" w:cs="Arial"/>
          <w:b/>
          <w:u w:val="single"/>
        </w:rPr>
        <w:t xml:space="preserve">.2 Λάθη / ασυμφωνίες στα Συμβατικά Τεύχη ή στην Προσφορά του </w:t>
      </w:r>
      <w:r w:rsidR="00605EEC" w:rsidRPr="00990557">
        <w:rPr>
          <w:rFonts w:ascii="Calibri" w:hAnsi="Calibri" w:cs="Arial"/>
          <w:b/>
          <w:bCs/>
          <w:u w:val="single"/>
        </w:rPr>
        <w:t>Αναδόχου</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BB6111" w:rsidP="00F101CD">
      <w:pPr>
        <w:tabs>
          <w:tab w:val="left" w:pos="1134"/>
          <w:tab w:val="left" w:pos="1702"/>
        </w:tabs>
        <w:ind w:left="567" w:hanging="567"/>
        <w:jc w:val="both"/>
        <w:rPr>
          <w:rFonts w:ascii="Calibri" w:hAnsi="Calibri" w:cs="Arial"/>
          <w:sz w:val="22"/>
        </w:rPr>
      </w:pPr>
      <w:r>
        <w:rPr>
          <w:rFonts w:ascii="Calibri" w:hAnsi="Calibri" w:cs="Arial"/>
          <w:sz w:val="22"/>
          <w:lang w:val="en-US"/>
        </w:rPr>
        <w:t>9</w:t>
      </w:r>
      <w:r w:rsidR="00605EEC" w:rsidRPr="00990557">
        <w:rPr>
          <w:rFonts w:ascii="Calibri" w:hAnsi="Calibri" w:cs="Arial"/>
          <w:sz w:val="22"/>
        </w:rPr>
        <w:t>.2.1</w:t>
      </w:r>
      <w:r w:rsidR="00605EEC" w:rsidRPr="00990557">
        <w:rPr>
          <w:rFonts w:ascii="Calibri" w:hAnsi="Calibri" w:cs="Arial"/>
          <w:sz w:val="22"/>
        </w:rPr>
        <w:tab/>
        <w:t xml:space="preserve">Τα συμβατικά τεύχη αλληλοσυμπληρώνονται. Σε περίπτωση που υπάρξουν αντικρουόμενες διατάξεις ή όροι στα συμβατικά τεύχη, υπερισχύουν τα αναγραφόμενα στο ισχυρότερο κάθε φορά, όπως ορίζεται στην </w:t>
      </w:r>
      <w:r w:rsidR="0066105F" w:rsidRPr="00990557">
        <w:rPr>
          <w:rFonts w:ascii="Calibri" w:hAnsi="Calibri" w:cs="Arial"/>
          <w:sz w:val="22"/>
        </w:rPr>
        <w:t>Δια</w:t>
      </w:r>
      <w:r w:rsidR="00605EEC" w:rsidRPr="00990557">
        <w:rPr>
          <w:rFonts w:ascii="Calibri" w:hAnsi="Calibri" w:cs="Arial"/>
          <w:sz w:val="22"/>
        </w:rPr>
        <w:t>κήρυξη.</w:t>
      </w:r>
    </w:p>
    <w:p w:rsidR="00605EEC" w:rsidRPr="00990557" w:rsidRDefault="00605EEC" w:rsidP="00F101CD">
      <w:pPr>
        <w:numPr>
          <w:ilvl w:val="12"/>
          <w:numId w:val="0"/>
        </w:numPr>
        <w:tabs>
          <w:tab w:val="left" w:pos="1134"/>
          <w:tab w:val="left" w:pos="1702"/>
        </w:tabs>
        <w:ind w:left="567" w:hanging="567"/>
        <w:jc w:val="both"/>
        <w:rPr>
          <w:rFonts w:ascii="Calibri" w:hAnsi="Calibri" w:cs="Arial"/>
          <w:sz w:val="22"/>
        </w:rPr>
      </w:pPr>
    </w:p>
    <w:p w:rsidR="00605EEC" w:rsidRPr="00990557" w:rsidRDefault="00BB6111" w:rsidP="00F101CD">
      <w:pPr>
        <w:tabs>
          <w:tab w:val="left" w:pos="720"/>
          <w:tab w:val="left" w:pos="1702"/>
        </w:tabs>
        <w:ind w:left="567" w:hanging="567"/>
        <w:jc w:val="both"/>
        <w:rPr>
          <w:rFonts w:ascii="Calibri" w:hAnsi="Calibri" w:cs="Arial"/>
          <w:sz w:val="22"/>
        </w:rPr>
      </w:pPr>
      <w:r w:rsidRPr="00BB6111">
        <w:rPr>
          <w:rFonts w:ascii="Calibri" w:hAnsi="Calibri" w:cs="Arial"/>
          <w:sz w:val="22"/>
        </w:rPr>
        <w:t>9</w:t>
      </w:r>
      <w:r w:rsidR="00605EEC" w:rsidRPr="00990557">
        <w:rPr>
          <w:rFonts w:ascii="Calibri" w:hAnsi="Calibri" w:cs="Arial"/>
          <w:sz w:val="22"/>
        </w:rPr>
        <w:t>.2.2</w:t>
      </w:r>
      <w:r w:rsidR="00605EEC" w:rsidRPr="00990557">
        <w:rPr>
          <w:rFonts w:ascii="Calibri" w:hAnsi="Calibri" w:cs="Arial"/>
          <w:sz w:val="22"/>
        </w:rPr>
        <w:tab/>
        <w:t xml:space="preserve">Λάθη ή παραλείψεις των Συμβατικών Τευχών μπορεί να διορθώνονται πριν την υπογραφή της σύμβασης, αν τούτο δεν αντιβαίνει στη δικαιολογημένη εμπιστοσύνη των </w:t>
      </w:r>
      <w:r w:rsidR="00605EEC" w:rsidRPr="00990557">
        <w:rPr>
          <w:rFonts w:ascii="Calibri" w:hAnsi="Calibri" w:cs="Arial"/>
          <w:sz w:val="22"/>
        </w:rPr>
        <w:lastRenderedPageBreak/>
        <w:t>διαγωνιζομένων και στην υποχρέωση της Αναθέτουσας Αρχής να μη μεταβάλει μονομερώς τους όρους της που έλαβαν υπόψη τους οι διαγωνιζόμενοι για τη διαμόρφωση της προσφοράς τους.</w:t>
      </w:r>
    </w:p>
    <w:p w:rsidR="00605EEC" w:rsidRPr="00990557" w:rsidRDefault="00605EEC" w:rsidP="00F101CD">
      <w:pPr>
        <w:tabs>
          <w:tab w:val="left" w:pos="720"/>
          <w:tab w:val="left" w:pos="1702"/>
        </w:tabs>
        <w:ind w:left="567" w:hanging="567"/>
        <w:jc w:val="both"/>
        <w:rPr>
          <w:rFonts w:ascii="Calibri" w:hAnsi="Calibri" w:cs="Arial"/>
          <w:sz w:val="22"/>
        </w:rPr>
      </w:pPr>
    </w:p>
    <w:p w:rsidR="00605EEC" w:rsidRPr="00990557" w:rsidRDefault="00BB6111" w:rsidP="00605EEC">
      <w:pPr>
        <w:tabs>
          <w:tab w:val="left" w:pos="1134"/>
          <w:tab w:val="left" w:pos="1702"/>
        </w:tabs>
        <w:jc w:val="both"/>
        <w:rPr>
          <w:rFonts w:ascii="Calibri" w:hAnsi="Calibri" w:cs="Arial"/>
          <w:b/>
          <w:u w:val="single"/>
        </w:rPr>
      </w:pPr>
      <w:r w:rsidRPr="00BB6111">
        <w:rPr>
          <w:rFonts w:ascii="Calibri" w:hAnsi="Calibri" w:cs="Arial"/>
          <w:b/>
          <w:u w:val="single"/>
        </w:rPr>
        <w:t>9</w:t>
      </w:r>
      <w:r w:rsidR="00605EEC" w:rsidRPr="00990557">
        <w:rPr>
          <w:rFonts w:ascii="Calibri" w:hAnsi="Calibri" w:cs="Arial"/>
          <w:b/>
          <w:u w:val="single"/>
        </w:rPr>
        <w:t>.3  Ανωτέρα βία</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BB6111" w:rsidP="00F101CD">
      <w:pPr>
        <w:tabs>
          <w:tab w:val="left" w:pos="567"/>
          <w:tab w:val="left" w:pos="1702"/>
        </w:tabs>
        <w:ind w:left="567" w:hanging="567"/>
        <w:jc w:val="both"/>
        <w:rPr>
          <w:rFonts w:ascii="Calibri" w:hAnsi="Calibri" w:cs="Arial"/>
          <w:sz w:val="22"/>
        </w:rPr>
      </w:pPr>
      <w:r w:rsidRPr="00BB6111">
        <w:rPr>
          <w:rFonts w:ascii="Calibri" w:hAnsi="Calibri" w:cs="Arial"/>
          <w:sz w:val="22"/>
        </w:rPr>
        <w:t>9</w:t>
      </w:r>
      <w:r w:rsidR="00605EEC" w:rsidRPr="00990557">
        <w:rPr>
          <w:rFonts w:ascii="Calibri" w:hAnsi="Calibri" w:cs="Arial"/>
          <w:sz w:val="22"/>
        </w:rPr>
        <w:t>.3.1</w:t>
      </w:r>
      <w:r w:rsidR="00605EEC" w:rsidRPr="00990557">
        <w:rPr>
          <w:rFonts w:ascii="Calibri" w:hAnsi="Calibri" w:cs="Arial"/>
          <w:sz w:val="22"/>
        </w:rPr>
        <w:tab/>
        <w:t>Αν κατά την εκτέλεση της σύμβασης επισυμβούν γεγονότα ή περιστατικά "ανώτερης βίας", τα οποία σαφώς και αποδεδειγμένα βρίσκονται υπεράνω του ελέγχου και της ευθύνης των συμβαλλομένων, καθένα εκ των μερών δικαιούται να αναστείλει την εκπλήρωση των συμβατικών του υποχρεώσεων, εφόσον αυτά τα γεγονότα ή περιστατικά παρεμποδίζουν την εκπλήρωσή τους. Το παραπάνω δικαίωμα υφίσταται μόνο στις περιπτώσεις που οι συνέπειες των περιστατικών αυτών δεν ρυθμίζονται από το Νόμο, ή τη σύμβαση.</w:t>
      </w:r>
    </w:p>
    <w:p w:rsidR="00605EEC" w:rsidRPr="00990557" w:rsidRDefault="00605EEC" w:rsidP="00F101CD">
      <w:pPr>
        <w:numPr>
          <w:ilvl w:val="12"/>
          <w:numId w:val="0"/>
        </w:numPr>
        <w:tabs>
          <w:tab w:val="left" w:pos="567"/>
          <w:tab w:val="left" w:pos="1134"/>
          <w:tab w:val="left" w:pos="1702"/>
        </w:tabs>
        <w:ind w:left="567" w:hanging="567"/>
        <w:jc w:val="both"/>
        <w:rPr>
          <w:rFonts w:ascii="Calibri" w:hAnsi="Calibri" w:cs="Arial"/>
          <w:sz w:val="22"/>
        </w:rPr>
      </w:pPr>
    </w:p>
    <w:p w:rsidR="00605EEC" w:rsidRPr="00990557" w:rsidRDefault="00BB6111" w:rsidP="00F101CD">
      <w:pPr>
        <w:tabs>
          <w:tab w:val="left" w:pos="567"/>
          <w:tab w:val="left" w:pos="720"/>
          <w:tab w:val="left" w:pos="1702"/>
        </w:tabs>
        <w:ind w:left="567" w:hanging="567"/>
        <w:jc w:val="both"/>
        <w:rPr>
          <w:rFonts w:ascii="Calibri" w:hAnsi="Calibri" w:cs="Arial"/>
          <w:sz w:val="22"/>
        </w:rPr>
      </w:pPr>
      <w:r w:rsidRPr="00BB6111">
        <w:rPr>
          <w:rFonts w:ascii="Calibri" w:hAnsi="Calibri" w:cs="Arial"/>
          <w:sz w:val="22"/>
        </w:rPr>
        <w:t>9</w:t>
      </w:r>
      <w:r w:rsidR="00605EEC" w:rsidRPr="00990557">
        <w:rPr>
          <w:rFonts w:ascii="Calibri" w:hAnsi="Calibri" w:cs="Arial"/>
          <w:sz w:val="22"/>
        </w:rPr>
        <w:t>.3.2</w:t>
      </w:r>
      <w:r w:rsidR="00605EEC" w:rsidRPr="00990557">
        <w:rPr>
          <w:rFonts w:ascii="Calibri" w:hAnsi="Calibri" w:cs="Arial"/>
          <w:sz w:val="22"/>
        </w:rPr>
        <w:tab/>
      </w:r>
      <w:r w:rsidR="00F101CD" w:rsidRPr="00F101CD">
        <w:rPr>
          <w:rFonts w:ascii="Calibri" w:hAnsi="Calibri" w:cs="Arial"/>
          <w:sz w:val="22"/>
        </w:rPr>
        <w:t xml:space="preserve"> </w:t>
      </w:r>
      <w:r w:rsidR="00605EEC" w:rsidRPr="00990557">
        <w:rPr>
          <w:rFonts w:ascii="Calibri" w:hAnsi="Calibri" w:cs="Arial"/>
          <w:sz w:val="22"/>
        </w:rPr>
        <w:t xml:space="preserve">Η μη εκπλήρωση των συμβατικών υποχρεώσεων κατά τη διάρκεια της αναστολής, δεν δημιουργεί δικαίωμα ή αξίωση υπέρ ή κατά του ετέρου των συμβαλλομένων. Δεν αναστέλλεται η εκπλήρωση υποχρεώσεων ή η καταβολή αμοιβών, που κατέστησαν απαιτητές πριν από την επέλευση των άνω γεγονότων ή περιστατικών. </w:t>
      </w:r>
    </w:p>
    <w:p w:rsidR="00605EEC" w:rsidRPr="00990557" w:rsidRDefault="00605EEC" w:rsidP="00F101CD">
      <w:pPr>
        <w:tabs>
          <w:tab w:val="left" w:pos="1134"/>
          <w:tab w:val="left" w:pos="1702"/>
        </w:tabs>
        <w:ind w:left="567" w:hanging="567"/>
        <w:jc w:val="both"/>
        <w:rPr>
          <w:rFonts w:ascii="Calibri" w:hAnsi="Calibri" w:cs="Arial"/>
          <w:sz w:val="22"/>
        </w:rPr>
      </w:pPr>
    </w:p>
    <w:p w:rsidR="00605EEC" w:rsidRPr="00990557" w:rsidRDefault="00BB6111" w:rsidP="00605EEC">
      <w:pPr>
        <w:tabs>
          <w:tab w:val="left" w:pos="1134"/>
          <w:tab w:val="left" w:pos="1702"/>
        </w:tabs>
        <w:jc w:val="both"/>
        <w:rPr>
          <w:rFonts w:ascii="Calibri" w:hAnsi="Calibri" w:cs="Arial"/>
          <w:b/>
        </w:rPr>
      </w:pPr>
      <w:r w:rsidRPr="00BB6111">
        <w:rPr>
          <w:rFonts w:ascii="Calibri" w:hAnsi="Calibri" w:cs="Arial"/>
          <w:b/>
          <w:u w:val="single"/>
        </w:rPr>
        <w:t>9</w:t>
      </w:r>
      <w:r w:rsidR="00605EEC" w:rsidRPr="00990557">
        <w:rPr>
          <w:rFonts w:ascii="Calibri" w:hAnsi="Calibri" w:cs="Arial"/>
          <w:b/>
          <w:u w:val="single"/>
        </w:rPr>
        <w:t>.4  Εκτέλεση της σύμβασης παρά την ύπαρξη διαφωνίας</w:t>
      </w:r>
    </w:p>
    <w:p w:rsidR="00605EEC" w:rsidRPr="00990557" w:rsidRDefault="00605EEC" w:rsidP="00605EEC">
      <w:pPr>
        <w:tabs>
          <w:tab w:val="left" w:pos="1134"/>
          <w:tab w:val="left" w:pos="1702"/>
        </w:tabs>
        <w:ind w:left="1134" w:hanging="1134"/>
        <w:jc w:val="both"/>
        <w:rPr>
          <w:rFonts w:ascii="Calibri" w:hAnsi="Calibri" w:cs="Arial"/>
          <w:sz w:val="22"/>
        </w:rPr>
      </w:pPr>
    </w:p>
    <w:p w:rsidR="00605EEC" w:rsidRPr="00990557" w:rsidRDefault="00605EEC" w:rsidP="00605EEC">
      <w:pPr>
        <w:tabs>
          <w:tab w:val="left" w:pos="-284"/>
          <w:tab w:val="left" w:pos="1702"/>
        </w:tabs>
        <w:jc w:val="both"/>
        <w:rPr>
          <w:rFonts w:ascii="Calibri" w:hAnsi="Calibri" w:cs="Arial"/>
          <w:sz w:val="22"/>
        </w:rPr>
      </w:pPr>
      <w:r w:rsidRPr="00990557">
        <w:rPr>
          <w:rFonts w:ascii="Calibri" w:hAnsi="Calibri" w:cs="Arial"/>
          <w:sz w:val="22"/>
        </w:rPr>
        <w:t>Διαφωνίες, διενέξεις και διαφορές που θα ανακύψουν κατά την εκτέλεση της Σύμβασης δεν δικαιολογούν την εκ μέρους του αναδόχου άρνηση εκτέλεσης των καθηκόντων του όπως αυτά προβλέπονται στη Σύμβαση, εκτός αν τούτο ρητώς προβλέπεται από το Νόμο ή την σύμβαση. Αν παρότι δεν υφίσταται τέτοιο δικαίωμα, ο ανάδοχος αρνηθεί την εκτέλεση της σύμβασης, ο εργοδότης μπορεί να κηρύξει τον ανάδοχο έκπτωτο, κατά τις σχετικές διατάξεις του νόμου.</w:t>
      </w:r>
    </w:p>
    <w:p w:rsidR="00605EEC" w:rsidRPr="00990557" w:rsidRDefault="00605EEC" w:rsidP="0066105F">
      <w:pPr>
        <w:tabs>
          <w:tab w:val="left" w:pos="1134"/>
          <w:tab w:val="left" w:pos="1702"/>
        </w:tabs>
        <w:jc w:val="both"/>
        <w:rPr>
          <w:rFonts w:ascii="Calibri" w:hAnsi="Calibri" w:cs="Arial"/>
          <w:sz w:val="22"/>
        </w:rPr>
      </w:pPr>
    </w:p>
    <w:p w:rsidR="00605EEC" w:rsidRPr="00990557" w:rsidRDefault="00605EEC" w:rsidP="00605EEC">
      <w:pPr>
        <w:pStyle w:val="3"/>
        <w:rPr>
          <w:rFonts w:ascii="Calibri" w:hAnsi="Calibri"/>
          <w:color w:val="auto"/>
          <w:u w:val="single"/>
        </w:rPr>
      </w:pPr>
      <w:r w:rsidRPr="00990557">
        <w:rPr>
          <w:rFonts w:ascii="Calibri" w:hAnsi="Calibri"/>
          <w:color w:val="auto"/>
        </w:rPr>
        <w:t>Άρθρο 1</w:t>
      </w:r>
      <w:r w:rsidR="00BB6111" w:rsidRPr="00BB6111">
        <w:rPr>
          <w:rFonts w:ascii="Calibri" w:hAnsi="Calibri"/>
          <w:color w:val="auto"/>
        </w:rPr>
        <w:t>0</w:t>
      </w:r>
      <w:r w:rsidRPr="00990557">
        <w:rPr>
          <w:rFonts w:ascii="Calibri" w:hAnsi="Calibri"/>
          <w:color w:val="auto"/>
        </w:rPr>
        <w:tab/>
        <w:t xml:space="preserve">   ΕΚΠΤΩΣΗ ΑΝΑΔΟΧΟΥ – ΔΙΑΛΥΣΗ ΣΥΜΒΑΣΗΣ </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1</w:t>
      </w:r>
      <w:r w:rsidR="00BB6111" w:rsidRPr="00BB6111">
        <w:rPr>
          <w:rFonts w:ascii="Calibri" w:hAnsi="Calibri" w:cs="Arial"/>
          <w:b/>
          <w:u w:val="single"/>
        </w:rPr>
        <w:t>0</w:t>
      </w:r>
      <w:r w:rsidRPr="00990557">
        <w:rPr>
          <w:rFonts w:ascii="Calibri" w:hAnsi="Calibri" w:cs="Arial"/>
          <w:b/>
          <w:u w:val="single"/>
        </w:rPr>
        <w:t>.1  Έκπτωση Αναδόχου</w:t>
      </w:r>
    </w:p>
    <w:p w:rsidR="00605EEC" w:rsidRPr="00990557" w:rsidRDefault="00605EEC" w:rsidP="00605EEC">
      <w:pPr>
        <w:tabs>
          <w:tab w:val="left" w:pos="1134"/>
          <w:tab w:val="left" w:pos="1702"/>
        </w:tabs>
        <w:ind w:left="1134" w:hanging="1134"/>
        <w:jc w:val="both"/>
        <w:rPr>
          <w:rFonts w:ascii="Calibri" w:hAnsi="Calibri" w:cs="Arial"/>
          <w:b/>
          <w:sz w:val="22"/>
        </w:rPr>
      </w:pPr>
    </w:p>
    <w:p w:rsidR="00605EEC" w:rsidRPr="00990557" w:rsidRDefault="00605EEC" w:rsidP="00605EEC">
      <w:pPr>
        <w:tabs>
          <w:tab w:val="left" w:pos="-284"/>
          <w:tab w:val="left" w:pos="1702"/>
        </w:tabs>
        <w:jc w:val="both"/>
        <w:rPr>
          <w:rFonts w:ascii="Calibri" w:hAnsi="Calibri" w:cs="Arial"/>
          <w:sz w:val="22"/>
        </w:rPr>
      </w:pPr>
      <w:r w:rsidRPr="00990557">
        <w:rPr>
          <w:rFonts w:ascii="Calibri" w:hAnsi="Calibri" w:cs="Arial"/>
          <w:sz w:val="22"/>
        </w:rPr>
        <w:t xml:space="preserve">Εφόσον ο ανάδοχος παραβιάζει τις εκ της συμβάσεως υποχρεώσεις του, κηρύσσεται έκπτωτος με απόφαση Προϊσταμένου της Διευθύνουσας Υπηρεσίας, όπως ορίζεται στο άρθρο 191 του Νόμου 4412/2016. </w:t>
      </w:r>
    </w:p>
    <w:p w:rsidR="00605EEC" w:rsidRPr="00990557" w:rsidRDefault="00605EEC" w:rsidP="00605EEC">
      <w:pPr>
        <w:tabs>
          <w:tab w:val="left" w:pos="-284"/>
          <w:tab w:val="left" w:pos="1702"/>
        </w:tabs>
        <w:jc w:val="both"/>
        <w:rPr>
          <w:rFonts w:ascii="Calibri" w:hAnsi="Calibri" w:cs="Arial"/>
          <w:sz w:val="22"/>
        </w:rPr>
      </w:pPr>
      <w:r w:rsidRPr="00990557">
        <w:rPr>
          <w:rFonts w:ascii="Calibri" w:hAnsi="Calibri" w:cs="Arial"/>
          <w:sz w:val="22"/>
        </w:rPr>
        <w:t>Μετά την οριστικοποίηση της έκπτωσης εκκαθαρίζεται η σύμβαση και καταπίπτει υπέρ του εργοδότη η εγγύηση καλής εκτέλεσης ως ειδική ποινική ρήτρα. Αν επιβλήθηκαν ποινικές ρήτρες για υπέρβαση τμηματικών προθεσμιών μέχρι την οριστικοποίηση της έκπτωσης οι ρήτρες αυτές οφείλονται από τον ανάδοχο αθροιστικά, ενώ επιβάλλεται και η ποινική ρήτρα για την υπέρβαση της συνολικής προθεσμίας, εφόσον υφίσταται αντίστοιχη περίπτωση.\</w:t>
      </w:r>
    </w:p>
    <w:p w:rsidR="00605EEC" w:rsidRPr="00990557" w:rsidRDefault="00605EEC" w:rsidP="00605EEC">
      <w:pPr>
        <w:tabs>
          <w:tab w:val="left" w:pos="-284"/>
          <w:tab w:val="left" w:pos="1702"/>
        </w:tabs>
        <w:jc w:val="both"/>
        <w:rPr>
          <w:rFonts w:ascii="Calibri" w:hAnsi="Calibri" w:cs="Arial"/>
          <w:sz w:val="22"/>
        </w:rPr>
      </w:pPr>
      <w:r w:rsidRPr="00990557">
        <w:rPr>
          <w:rFonts w:ascii="Calibri" w:hAnsi="Calibri" w:cs="Arial"/>
          <w:sz w:val="22"/>
        </w:rPr>
        <w:t>Κατά τα λοιπά ισχύουν οι διατάξεις του άρθρου 191 του Ν. 4412/2016.</w:t>
      </w:r>
    </w:p>
    <w:p w:rsidR="00605EEC" w:rsidRPr="00990557" w:rsidRDefault="00605EEC" w:rsidP="00605EEC">
      <w:pPr>
        <w:tabs>
          <w:tab w:val="left" w:pos="-284"/>
          <w:tab w:val="left" w:pos="1702"/>
        </w:tabs>
        <w:jc w:val="both"/>
        <w:rPr>
          <w:rFonts w:ascii="Calibri" w:hAnsi="Calibri" w:cs="Arial"/>
          <w:sz w:val="22"/>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1</w:t>
      </w:r>
      <w:r w:rsidR="00BB6111" w:rsidRPr="00420B55">
        <w:rPr>
          <w:rFonts w:ascii="Calibri" w:hAnsi="Calibri" w:cs="Arial"/>
          <w:b/>
          <w:u w:val="single"/>
        </w:rPr>
        <w:t>0</w:t>
      </w:r>
      <w:r w:rsidRPr="00990557">
        <w:rPr>
          <w:rFonts w:ascii="Calibri" w:hAnsi="Calibri" w:cs="Arial"/>
          <w:b/>
          <w:u w:val="single"/>
        </w:rPr>
        <w:t>.2    Διάλυση της σύμβασης</w:t>
      </w:r>
    </w:p>
    <w:p w:rsidR="006F080D" w:rsidRPr="00990557" w:rsidRDefault="006F080D" w:rsidP="00420B55">
      <w:pPr>
        <w:tabs>
          <w:tab w:val="left" w:pos="1134"/>
          <w:tab w:val="left" w:pos="1702"/>
        </w:tabs>
        <w:jc w:val="both"/>
        <w:rPr>
          <w:rFonts w:ascii="Calibri" w:hAnsi="Calibri" w:cs="Arial"/>
          <w:sz w:val="22"/>
        </w:rPr>
      </w:pPr>
      <w:r w:rsidRPr="00990557">
        <w:rPr>
          <w:rFonts w:ascii="Calibri" w:hAnsi="Calibri" w:cs="Arial"/>
          <w:sz w:val="22"/>
        </w:rPr>
        <w:t xml:space="preserve">Για τη διάλυση της σύμβασης ισχύουν τα αναφερόμενα στο άρθρο 192 του Νόμου 4412/2016. </w:t>
      </w:r>
    </w:p>
    <w:p w:rsidR="00605EEC" w:rsidRPr="00990557" w:rsidRDefault="00605EEC" w:rsidP="00605EEC">
      <w:pPr>
        <w:tabs>
          <w:tab w:val="left" w:pos="-142"/>
          <w:tab w:val="left" w:pos="1702"/>
        </w:tabs>
        <w:ind w:left="240"/>
        <w:jc w:val="both"/>
        <w:rPr>
          <w:rFonts w:ascii="Calibri" w:hAnsi="Calibri" w:cs="Arial"/>
          <w:b/>
          <w:sz w:val="22"/>
          <w:szCs w:val="22"/>
        </w:rPr>
      </w:pPr>
    </w:p>
    <w:p w:rsidR="00605EEC" w:rsidRPr="00990557" w:rsidRDefault="00605EEC" w:rsidP="00605EEC">
      <w:pPr>
        <w:tabs>
          <w:tab w:val="left" w:pos="-284"/>
          <w:tab w:val="left" w:pos="1702"/>
        </w:tabs>
        <w:jc w:val="both"/>
        <w:rPr>
          <w:rFonts w:ascii="Calibri" w:hAnsi="Calibri" w:cs="Arial"/>
          <w:sz w:val="22"/>
          <w:szCs w:val="22"/>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1</w:t>
      </w:r>
      <w:r w:rsidR="00BB6111" w:rsidRPr="00BB6111">
        <w:rPr>
          <w:rFonts w:ascii="Calibri" w:hAnsi="Calibri" w:cs="Arial"/>
          <w:b/>
          <w:u w:val="single"/>
        </w:rPr>
        <w:t>0</w:t>
      </w:r>
      <w:r w:rsidRPr="00990557">
        <w:rPr>
          <w:rFonts w:ascii="Calibri" w:hAnsi="Calibri" w:cs="Arial"/>
          <w:b/>
          <w:u w:val="single"/>
        </w:rPr>
        <w:t>.3  Λύση της Σύμβασης για οικονομικούς λόγους</w:t>
      </w:r>
    </w:p>
    <w:p w:rsidR="00605EEC" w:rsidRPr="00990557" w:rsidRDefault="00605EEC" w:rsidP="00605EEC">
      <w:pPr>
        <w:tabs>
          <w:tab w:val="left" w:pos="1134"/>
          <w:tab w:val="left" w:pos="1702"/>
        </w:tabs>
        <w:ind w:left="1134" w:hanging="1134"/>
        <w:jc w:val="both"/>
        <w:rPr>
          <w:rFonts w:ascii="Calibri" w:hAnsi="Calibri" w:cs="Arial"/>
          <w:b/>
          <w:sz w:val="20"/>
          <w:szCs w:val="20"/>
        </w:rPr>
      </w:pPr>
    </w:p>
    <w:p w:rsidR="00605EEC" w:rsidRPr="00990557" w:rsidRDefault="00605EEC" w:rsidP="00605EEC">
      <w:pPr>
        <w:tabs>
          <w:tab w:val="left" w:pos="-284"/>
          <w:tab w:val="left" w:pos="1702"/>
        </w:tabs>
        <w:jc w:val="both"/>
        <w:rPr>
          <w:rFonts w:ascii="Calibri" w:hAnsi="Calibri" w:cs="Arial"/>
          <w:sz w:val="22"/>
          <w:szCs w:val="22"/>
        </w:rPr>
      </w:pPr>
      <w:r w:rsidRPr="00990557">
        <w:rPr>
          <w:rFonts w:ascii="Calibri" w:hAnsi="Calibri" w:cs="Arial"/>
          <w:sz w:val="22"/>
          <w:szCs w:val="22"/>
        </w:rPr>
        <w:t>Ο Εργοδότης δικαιούται να καταγγείλει μονομερώς και αζημίως γι' αυτόν τη Σύμβαση εάν δεν εγκρίνει την υποκατάσταση του αναδόχου κατά το άρθρο 195 του Νόμου</w:t>
      </w:r>
      <w:r w:rsidR="006F080D" w:rsidRPr="00990557">
        <w:rPr>
          <w:rFonts w:ascii="Calibri" w:hAnsi="Calibri" w:cs="Arial"/>
          <w:sz w:val="22"/>
          <w:szCs w:val="22"/>
        </w:rPr>
        <w:t xml:space="preserve"> </w:t>
      </w:r>
      <w:r w:rsidRPr="00990557">
        <w:rPr>
          <w:rFonts w:ascii="Calibri" w:hAnsi="Calibri" w:cs="Arial"/>
          <w:sz w:val="22"/>
          <w:szCs w:val="22"/>
        </w:rPr>
        <w:t xml:space="preserve">4412/2016, ή αν αυτός </w:t>
      </w:r>
      <w:r w:rsidRPr="00990557">
        <w:rPr>
          <w:rFonts w:ascii="Calibri" w:hAnsi="Calibri" w:cs="Arial"/>
          <w:sz w:val="22"/>
          <w:szCs w:val="22"/>
        </w:rPr>
        <w:lastRenderedPageBreak/>
        <w:t xml:space="preserve">τεθεί υπό εκκαθάριση, ή υπό αναγκαστική διαχείριση. Πτώχευση του αναδόχου, συνεπάγεται την αυτοδίκαιη λύση της σύμβασης, ενώ πτώχευση μέλους σύμπραξης ή κοινοπραξίας συνεπάγεται την δυνατότητα υποκατάστασης του πτωχεύσαντος μετά από έγκριση της Π.Α.  </w:t>
      </w:r>
    </w:p>
    <w:p w:rsidR="00605EEC" w:rsidRPr="00990557" w:rsidRDefault="00605EEC" w:rsidP="00605EEC">
      <w:pPr>
        <w:numPr>
          <w:ilvl w:val="0"/>
          <w:numId w:val="27"/>
        </w:numPr>
        <w:tabs>
          <w:tab w:val="left" w:pos="-284"/>
          <w:tab w:val="left" w:pos="1702"/>
        </w:tabs>
        <w:suppressAutoHyphens w:val="0"/>
        <w:ind w:left="567" w:hanging="567"/>
        <w:jc w:val="both"/>
        <w:rPr>
          <w:rFonts w:ascii="Calibri" w:hAnsi="Calibri" w:cs="Arial"/>
          <w:sz w:val="20"/>
          <w:szCs w:val="20"/>
        </w:rPr>
      </w:pPr>
    </w:p>
    <w:p w:rsidR="00605EEC" w:rsidRPr="00990557" w:rsidRDefault="00605EEC" w:rsidP="00605EEC">
      <w:pPr>
        <w:tabs>
          <w:tab w:val="left" w:pos="1134"/>
          <w:tab w:val="left" w:pos="1702"/>
        </w:tabs>
        <w:jc w:val="both"/>
        <w:rPr>
          <w:rFonts w:ascii="Calibri" w:hAnsi="Calibri" w:cs="Arial"/>
          <w:b/>
          <w:u w:val="single"/>
        </w:rPr>
      </w:pPr>
      <w:r w:rsidRPr="00990557">
        <w:rPr>
          <w:rFonts w:ascii="Calibri" w:hAnsi="Calibri" w:cs="Arial"/>
          <w:b/>
          <w:u w:val="single"/>
        </w:rPr>
        <w:t>1</w:t>
      </w:r>
      <w:r w:rsidR="00BB6111" w:rsidRPr="00BB6111">
        <w:rPr>
          <w:rFonts w:ascii="Calibri" w:hAnsi="Calibri" w:cs="Arial"/>
          <w:b/>
          <w:u w:val="single"/>
        </w:rPr>
        <w:t>0</w:t>
      </w:r>
      <w:r w:rsidRPr="00990557">
        <w:rPr>
          <w:rFonts w:ascii="Calibri" w:hAnsi="Calibri" w:cs="Arial"/>
          <w:b/>
          <w:u w:val="single"/>
        </w:rPr>
        <w:t>.4 Λήξη της Σύμβασης – Παραλαβή του αντικειμένου της</w:t>
      </w:r>
    </w:p>
    <w:p w:rsidR="00605EEC" w:rsidRPr="00990557" w:rsidRDefault="00605EEC" w:rsidP="00605EEC">
      <w:pPr>
        <w:tabs>
          <w:tab w:val="left" w:pos="1134"/>
          <w:tab w:val="left" w:pos="1702"/>
        </w:tabs>
        <w:ind w:left="1134" w:hanging="1134"/>
        <w:jc w:val="both"/>
        <w:rPr>
          <w:rFonts w:ascii="Calibri" w:hAnsi="Calibri" w:cs="Arial"/>
          <w:b/>
          <w:sz w:val="20"/>
          <w:szCs w:val="20"/>
        </w:rPr>
      </w:pPr>
    </w:p>
    <w:p w:rsidR="00605EEC" w:rsidRDefault="00605EEC" w:rsidP="00605EEC">
      <w:pPr>
        <w:tabs>
          <w:tab w:val="left" w:pos="720"/>
          <w:tab w:val="left" w:pos="1702"/>
        </w:tabs>
        <w:ind w:left="720" w:hanging="720"/>
        <w:jc w:val="both"/>
        <w:rPr>
          <w:rFonts w:ascii="Calibri" w:hAnsi="Calibri" w:cs="Arial"/>
          <w:sz w:val="22"/>
          <w:szCs w:val="22"/>
          <w:lang w:val="en-US"/>
        </w:rPr>
      </w:pPr>
      <w:r w:rsidRPr="00990557">
        <w:rPr>
          <w:rFonts w:ascii="Calibri" w:hAnsi="Calibri" w:cs="Arial"/>
          <w:sz w:val="22"/>
          <w:szCs w:val="22"/>
        </w:rPr>
        <w:t>1</w:t>
      </w:r>
      <w:r w:rsidR="00BB6111" w:rsidRPr="00BB6111">
        <w:rPr>
          <w:rFonts w:ascii="Calibri" w:hAnsi="Calibri" w:cs="Arial"/>
          <w:sz w:val="22"/>
          <w:szCs w:val="22"/>
        </w:rPr>
        <w:t>0</w:t>
      </w:r>
      <w:r w:rsidRPr="00990557">
        <w:rPr>
          <w:rFonts w:ascii="Calibri" w:hAnsi="Calibri" w:cs="Arial"/>
          <w:sz w:val="22"/>
          <w:szCs w:val="22"/>
        </w:rPr>
        <w:t>.4.1</w:t>
      </w:r>
      <w:r w:rsidRPr="00990557">
        <w:rPr>
          <w:rFonts w:ascii="Calibri" w:hAnsi="Calibri" w:cs="Arial"/>
          <w:sz w:val="22"/>
          <w:szCs w:val="22"/>
        </w:rPr>
        <w:tab/>
        <w:t xml:space="preserve">Η λήξη της Σύμβασης, εφ’ όσον δεν συντρέχουν λόγοι πρόωρης λύσης (έκπτωση του </w:t>
      </w:r>
      <w:proofErr w:type="spellStart"/>
      <w:r w:rsidRPr="00990557">
        <w:rPr>
          <w:rFonts w:ascii="Calibri" w:hAnsi="Calibri" w:cs="Arial"/>
          <w:sz w:val="22"/>
          <w:szCs w:val="22"/>
        </w:rPr>
        <w:t>αναδόχού</w:t>
      </w:r>
      <w:proofErr w:type="spellEnd"/>
      <w:r w:rsidRPr="00990557">
        <w:rPr>
          <w:rFonts w:ascii="Calibri" w:hAnsi="Calibri" w:cs="Arial"/>
          <w:sz w:val="22"/>
          <w:szCs w:val="22"/>
        </w:rPr>
        <w:t xml:space="preserve"> ή διάλυση της σύμβασης), πιστοποιείται με την εγκριτική απόφαση της μελέτης, που εκδίδεται από το αρμόδιο κατά νόμο όργανο. </w:t>
      </w:r>
    </w:p>
    <w:p w:rsidR="00420B55" w:rsidRPr="00420B55" w:rsidRDefault="00420B55" w:rsidP="00420B55">
      <w:pPr>
        <w:pStyle w:val="1"/>
        <w:tabs>
          <w:tab w:val="left" w:pos="567"/>
        </w:tabs>
        <w:rPr>
          <w:lang w:val="en-US"/>
        </w:rPr>
      </w:pPr>
    </w:p>
    <w:p w:rsidR="00605EEC" w:rsidRPr="00990557" w:rsidRDefault="00605EEC" w:rsidP="006F080D">
      <w:pPr>
        <w:tabs>
          <w:tab w:val="left" w:pos="720"/>
          <w:tab w:val="left" w:pos="1702"/>
        </w:tabs>
        <w:ind w:left="720" w:hanging="720"/>
        <w:jc w:val="both"/>
        <w:rPr>
          <w:rFonts w:ascii="Calibri" w:hAnsi="Calibri" w:cs="Arial"/>
          <w:sz w:val="22"/>
          <w:szCs w:val="22"/>
        </w:rPr>
      </w:pPr>
      <w:r w:rsidRPr="00990557">
        <w:rPr>
          <w:rFonts w:ascii="Calibri" w:hAnsi="Calibri" w:cs="Arial"/>
          <w:sz w:val="22"/>
          <w:szCs w:val="22"/>
        </w:rPr>
        <w:t>1</w:t>
      </w:r>
      <w:r w:rsidR="00BB6111" w:rsidRPr="00BB6111">
        <w:rPr>
          <w:rFonts w:ascii="Calibri" w:hAnsi="Calibri" w:cs="Arial"/>
          <w:sz w:val="22"/>
          <w:szCs w:val="22"/>
        </w:rPr>
        <w:t>0</w:t>
      </w:r>
      <w:r w:rsidRPr="00990557">
        <w:rPr>
          <w:rFonts w:ascii="Calibri" w:hAnsi="Calibri" w:cs="Arial"/>
          <w:sz w:val="22"/>
          <w:szCs w:val="22"/>
        </w:rPr>
        <w:t>.4.2</w:t>
      </w:r>
      <w:r w:rsidRPr="00990557">
        <w:rPr>
          <w:rFonts w:ascii="Calibri" w:hAnsi="Calibri" w:cs="Arial"/>
          <w:sz w:val="22"/>
          <w:szCs w:val="22"/>
        </w:rPr>
        <w:tab/>
      </w:r>
      <w:r w:rsidR="006F080D" w:rsidRPr="00990557">
        <w:rPr>
          <w:rFonts w:ascii="Calibri" w:hAnsi="Calibri" w:cs="Arial"/>
          <w:sz w:val="22"/>
          <w:szCs w:val="22"/>
        </w:rPr>
        <w:t xml:space="preserve">Για την έγκριση της μελέτης και την παραλαβή του αντικειμένου της ισχύουν </w:t>
      </w:r>
      <w:r w:rsidRPr="00990557">
        <w:rPr>
          <w:rFonts w:ascii="Calibri" w:hAnsi="Calibri" w:cs="Arial"/>
          <w:sz w:val="22"/>
          <w:szCs w:val="22"/>
        </w:rPr>
        <w:t xml:space="preserve"> </w:t>
      </w:r>
      <w:r w:rsidR="006F080D" w:rsidRPr="00990557">
        <w:rPr>
          <w:rFonts w:ascii="Calibri" w:hAnsi="Calibri" w:cs="Arial"/>
          <w:sz w:val="22"/>
          <w:szCs w:val="22"/>
        </w:rPr>
        <w:t xml:space="preserve">τα αναγραφόμενα </w:t>
      </w:r>
      <w:r w:rsidRPr="00990557">
        <w:rPr>
          <w:rFonts w:ascii="Calibri" w:hAnsi="Calibri" w:cs="Arial"/>
          <w:sz w:val="22"/>
          <w:szCs w:val="22"/>
        </w:rPr>
        <w:t xml:space="preserve"> </w:t>
      </w:r>
      <w:r w:rsidR="006F080D" w:rsidRPr="00990557">
        <w:rPr>
          <w:rFonts w:ascii="Calibri" w:hAnsi="Calibri" w:cs="Arial"/>
          <w:sz w:val="22"/>
          <w:szCs w:val="22"/>
        </w:rPr>
        <w:t>σ</w:t>
      </w:r>
      <w:r w:rsidRPr="00990557">
        <w:rPr>
          <w:rFonts w:ascii="Calibri" w:hAnsi="Calibri" w:cs="Arial"/>
          <w:sz w:val="22"/>
          <w:szCs w:val="22"/>
        </w:rPr>
        <w:t>το άρθρο 1</w:t>
      </w:r>
      <w:r w:rsidR="006F080D" w:rsidRPr="00990557">
        <w:rPr>
          <w:rFonts w:ascii="Calibri" w:hAnsi="Calibri" w:cs="Arial"/>
          <w:sz w:val="22"/>
          <w:szCs w:val="22"/>
        </w:rPr>
        <w:t xml:space="preserve">89 </w:t>
      </w:r>
      <w:r w:rsidRPr="00990557">
        <w:rPr>
          <w:rFonts w:ascii="Calibri" w:hAnsi="Calibri" w:cs="Arial"/>
          <w:sz w:val="22"/>
          <w:szCs w:val="22"/>
        </w:rPr>
        <w:t>του Ν. 4412/2016</w:t>
      </w:r>
      <w:r w:rsidR="006F080D" w:rsidRPr="00990557">
        <w:rPr>
          <w:rFonts w:ascii="Calibri" w:hAnsi="Calibri" w:cs="Arial"/>
          <w:sz w:val="22"/>
          <w:szCs w:val="22"/>
        </w:rPr>
        <w:t>.</w:t>
      </w:r>
      <w:r w:rsidRPr="00990557">
        <w:rPr>
          <w:rFonts w:ascii="Calibri" w:hAnsi="Calibri" w:cs="Arial"/>
          <w:sz w:val="22"/>
          <w:szCs w:val="22"/>
        </w:rPr>
        <w:t xml:space="preserve"> </w:t>
      </w:r>
    </w:p>
    <w:p w:rsidR="00605EEC" w:rsidRPr="00990557" w:rsidRDefault="00605EEC" w:rsidP="00605EEC">
      <w:pPr>
        <w:tabs>
          <w:tab w:val="left" w:pos="1134"/>
          <w:tab w:val="left" w:pos="1702"/>
        </w:tabs>
        <w:ind w:left="1134" w:hanging="1134"/>
        <w:jc w:val="both"/>
        <w:rPr>
          <w:rFonts w:ascii="Calibri" w:hAnsi="Calibri" w:cs="Arial"/>
        </w:rPr>
      </w:pPr>
    </w:p>
    <w:p w:rsidR="00605EEC" w:rsidRPr="00990557" w:rsidRDefault="00605EEC" w:rsidP="00605EEC">
      <w:pPr>
        <w:tabs>
          <w:tab w:val="left" w:pos="1134"/>
          <w:tab w:val="left" w:pos="1702"/>
        </w:tabs>
        <w:ind w:left="1134" w:hanging="1134"/>
        <w:jc w:val="both"/>
        <w:rPr>
          <w:rFonts w:ascii="Calibri" w:hAnsi="Calibri" w:cs="Arial"/>
          <w:b/>
          <w:u w:val="single"/>
        </w:rPr>
      </w:pPr>
      <w:r w:rsidRPr="00990557">
        <w:rPr>
          <w:rFonts w:ascii="Calibri" w:hAnsi="Calibri" w:cs="Arial"/>
          <w:b/>
        </w:rPr>
        <w:t>Άρθρο 1</w:t>
      </w:r>
      <w:r w:rsidR="00BB6111" w:rsidRPr="00BB6111">
        <w:rPr>
          <w:rFonts w:ascii="Calibri" w:hAnsi="Calibri" w:cs="Arial"/>
          <w:b/>
        </w:rPr>
        <w:t>1</w:t>
      </w:r>
      <w:r w:rsidRPr="00990557">
        <w:rPr>
          <w:rFonts w:ascii="Calibri" w:hAnsi="Calibri" w:cs="Arial"/>
          <w:b/>
        </w:rPr>
        <w:t xml:space="preserve">  ΔΙΟΙΚΗΤΙΚΗ ΚΑΙ ΔΙΚΑΣΤΙΚΗ ΕΠΙΛΥΣΗ ΔΙΑΦΟΡΩΝ </w:t>
      </w:r>
    </w:p>
    <w:p w:rsidR="00605EEC" w:rsidRPr="00990557" w:rsidRDefault="00605EEC" w:rsidP="00605EEC">
      <w:pPr>
        <w:tabs>
          <w:tab w:val="left" w:pos="1134"/>
          <w:tab w:val="left" w:pos="1702"/>
        </w:tabs>
        <w:ind w:left="1134" w:hanging="1134"/>
        <w:jc w:val="both"/>
        <w:rPr>
          <w:rFonts w:ascii="Calibri" w:hAnsi="Calibri" w:cs="Arial"/>
          <w:b/>
        </w:rPr>
      </w:pPr>
    </w:p>
    <w:p w:rsidR="00605EEC" w:rsidRPr="00990557" w:rsidRDefault="00605EEC" w:rsidP="00605EEC">
      <w:pPr>
        <w:tabs>
          <w:tab w:val="left" w:pos="0"/>
          <w:tab w:val="left" w:pos="1702"/>
        </w:tabs>
        <w:jc w:val="both"/>
        <w:rPr>
          <w:rFonts w:ascii="Calibri" w:hAnsi="Calibri" w:cs="Arial"/>
          <w:sz w:val="22"/>
        </w:rPr>
      </w:pPr>
      <w:r w:rsidRPr="00990557">
        <w:rPr>
          <w:rFonts w:ascii="Calibri" w:hAnsi="Calibri" w:cs="Arial"/>
          <w:sz w:val="22"/>
        </w:rPr>
        <w:t xml:space="preserve">Οι διαφορές μεταξύ του εργοδότη και του αναδόχου επιλύονται κατά τα λεπτομερώς αναφερόμενα στο άρθρο 198 του Ν. 4412/2016. Η διοικητική και η δικαστική διαδικασία δεν αναστέλλουν την εκτέλεση της Σύμβασης, εκτός και αν ορίζεται διαφορετικά στο Νόμο. </w:t>
      </w:r>
    </w:p>
    <w:p w:rsidR="00605EEC" w:rsidRPr="00990557" w:rsidRDefault="00605EEC" w:rsidP="00605EEC">
      <w:pPr>
        <w:tabs>
          <w:tab w:val="left" w:pos="1134"/>
          <w:tab w:val="left" w:pos="1702"/>
        </w:tabs>
        <w:ind w:left="1134" w:hanging="1134"/>
        <w:jc w:val="both"/>
        <w:rPr>
          <w:rFonts w:ascii="Calibri" w:hAnsi="Calibri" w:cs="Arial"/>
        </w:rPr>
      </w:pPr>
    </w:p>
    <w:p w:rsidR="00605EEC" w:rsidRPr="00990557" w:rsidRDefault="00605EEC" w:rsidP="00605EEC">
      <w:pPr>
        <w:tabs>
          <w:tab w:val="left" w:pos="1134"/>
          <w:tab w:val="left" w:pos="1702"/>
        </w:tabs>
        <w:ind w:left="1134" w:hanging="1134"/>
        <w:jc w:val="both"/>
        <w:rPr>
          <w:rFonts w:ascii="Calibri" w:hAnsi="Calibri" w:cs="Arial"/>
        </w:rPr>
      </w:pPr>
    </w:p>
    <w:p w:rsidR="00605EEC" w:rsidRPr="00990557" w:rsidRDefault="00605EEC" w:rsidP="00605EEC">
      <w:pPr>
        <w:tabs>
          <w:tab w:val="left" w:pos="1134"/>
          <w:tab w:val="left" w:pos="1702"/>
        </w:tabs>
        <w:ind w:left="1134" w:hanging="1134"/>
        <w:jc w:val="both"/>
        <w:rPr>
          <w:rFonts w:ascii="Calibri" w:hAnsi="Calibri" w:cs="Arial"/>
          <w:b/>
          <w:u w:val="single"/>
        </w:rPr>
      </w:pPr>
      <w:r w:rsidRPr="00990557">
        <w:rPr>
          <w:rFonts w:ascii="Calibri" w:hAnsi="Calibri" w:cs="Arial"/>
          <w:b/>
        </w:rPr>
        <w:t>Άρθρο 1</w:t>
      </w:r>
      <w:r w:rsidR="00BB6111">
        <w:rPr>
          <w:rFonts w:ascii="Calibri" w:hAnsi="Calibri" w:cs="Arial"/>
          <w:b/>
          <w:lang w:val="en-US"/>
        </w:rPr>
        <w:t>2</w:t>
      </w:r>
      <w:r w:rsidRPr="00990557">
        <w:rPr>
          <w:rFonts w:ascii="Calibri" w:hAnsi="Calibri" w:cs="Arial"/>
          <w:b/>
        </w:rPr>
        <w:t xml:space="preserve">  ΙΣΧΥΟΥΣΑ ΝΟΜΟΘΕΣΙΑ </w:t>
      </w:r>
    </w:p>
    <w:p w:rsidR="00605EEC" w:rsidRPr="00BB6111" w:rsidRDefault="00605EEC" w:rsidP="00BB6111">
      <w:pPr>
        <w:tabs>
          <w:tab w:val="left" w:pos="1134"/>
          <w:tab w:val="left" w:pos="1702"/>
        </w:tabs>
        <w:jc w:val="both"/>
        <w:rPr>
          <w:rFonts w:ascii="Calibri" w:hAnsi="Calibri" w:cs="Arial"/>
          <w:b/>
          <w:lang w:val="en-US"/>
        </w:rPr>
      </w:pPr>
    </w:p>
    <w:p w:rsidR="00605EEC" w:rsidRPr="00990557" w:rsidRDefault="00605EEC" w:rsidP="00814B7F">
      <w:pPr>
        <w:tabs>
          <w:tab w:val="left" w:pos="-284"/>
          <w:tab w:val="left" w:pos="1702"/>
        </w:tabs>
        <w:jc w:val="both"/>
        <w:rPr>
          <w:rFonts w:ascii="Calibri" w:hAnsi="Calibri" w:cs="Arial"/>
          <w:b/>
        </w:rPr>
      </w:pPr>
      <w:r w:rsidRPr="00990557">
        <w:rPr>
          <w:rFonts w:ascii="Calibri" w:hAnsi="Calibri" w:cs="Arial"/>
          <w:sz w:val="22"/>
        </w:rPr>
        <w:t>Η Σύμβαση διέπεται αποκλειστικά από το Ελληνικό Δίκαιο</w:t>
      </w:r>
      <w:r w:rsidR="00814B7F" w:rsidRPr="00990557">
        <w:rPr>
          <w:rFonts w:ascii="Calibri" w:hAnsi="Calibri" w:cs="Arial"/>
          <w:sz w:val="22"/>
        </w:rPr>
        <w:t>.</w:t>
      </w:r>
      <w:r w:rsidRPr="00990557">
        <w:rPr>
          <w:rFonts w:ascii="Calibri" w:hAnsi="Calibri" w:cs="Arial"/>
          <w:sz w:val="22"/>
        </w:rPr>
        <w:t xml:space="preserve"> </w:t>
      </w:r>
    </w:p>
    <w:p w:rsidR="00834ECB" w:rsidRPr="00990557" w:rsidRDefault="00834ECB" w:rsidP="00834ECB">
      <w:pPr>
        <w:pStyle w:val="1"/>
      </w:pPr>
    </w:p>
    <w:p w:rsidR="00834ECB" w:rsidRPr="00990557" w:rsidRDefault="00834ECB" w:rsidP="00834ECB">
      <w:pPr>
        <w:spacing w:line="360" w:lineRule="auto"/>
        <w:jc w:val="center"/>
        <w:rPr>
          <w:rFonts w:asciiTheme="minorHAnsi" w:hAnsiTheme="minorHAnsi" w:cs="Arial"/>
          <w:sz w:val="22"/>
          <w:szCs w:val="22"/>
        </w:rPr>
      </w:pPr>
      <w:r w:rsidRPr="00990557">
        <w:rPr>
          <w:rFonts w:asciiTheme="minorHAnsi" w:hAnsiTheme="minorHAnsi" w:cs="Arial"/>
          <w:sz w:val="22"/>
          <w:szCs w:val="22"/>
        </w:rPr>
        <w:t xml:space="preserve">Αμαλιάδα    </w:t>
      </w:r>
      <w:r w:rsidR="00DB5747">
        <w:rPr>
          <w:rFonts w:asciiTheme="minorHAnsi" w:hAnsiTheme="minorHAnsi" w:cs="Arial"/>
          <w:sz w:val="22"/>
          <w:szCs w:val="22"/>
        </w:rPr>
        <w:t>3</w:t>
      </w:r>
      <w:r w:rsidRPr="00990557">
        <w:rPr>
          <w:rFonts w:asciiTheme="minorHAnsi" w:hAnsiTheme="minorHAnsi" w:cs="Arial"/>
          <w:sz w:val="22"/>
          <w:szCs w:val="22"/>
        </w:rPr>
        <w:t xml:space="preserve">    /  </w:t>
      </w:r>
      <w:r w:rsidR="00DB5747">
        <w:rPr>
          <w:rFonts w:asciiTheme="minorHAnsi" w:hAnsiTheme="minorHAnsi" w:cs="Arial"/>
          <w:sz w:val="22"/>
          <w:szCs w:val="22"/>
        </w:rPr>
        <w:t>4</w:t>
      </w:r>
      <w:r w:rsidRPr="00990557">
        <w:rPr>
          <w:rFonts w:asciiTheme="minorHAnsi" w:hAnsiTheme="minorHAnsi" w:cs="Arial"/>
          <w:sz w:val="22"/>
          <w:szCs w:val="22"/>
        </w:rPr>
        <w:t xml:space="preserve">   / 2017</w:t>
      </w:r>
    </w:p>
    <w:p w:rsidR="00834ECB" w:rsidRPr="00990557" w:rsidRDefault="00834ECB" w:rsidP="00834ECB">
      <w:pPr>
        <w:pStyle w:val="1"/>
      </w:pPr>
    </w:p>
    <w:p w:rsidR="00834ECB" w:rsidRPr="00990557" w:rsidRDefault="00834ECB" w:rsidP="00834ECB">
      <w:pPr>
        <w:rPr>
          <w:rFonts w:asciiTheme="minorHAnsi" w:hAnsiTheme="minorHAnsi"/>
          <w:sz w:val="22"/>
          <w:szCs w:val="22"/>
        </w:rPr>
      </w:pPr>
      <w:r w:rsidRPr="00990557">
        <w:rPr>
          <w:rFonts w:asciiTheme="minorHAnsi" w:hAnsiTheme="minorHAnsi"/>
          <w:sz w:val="22"/>
          <w:szCs w:val="22"/>
        </w:rPr>
        <w:t xml:space="preserve">                                                                                                                          ΘΕΩΡΗΘΗΚΕ </w:t>
      </w:r>
    </w:p>
    <w:p w:rsidR="00834ECB" w:rsidRPr="00990557" w:rsidRDefault="00834ECB" w:rsidP="00834ECB">
      <w:pPr>
        <w:rPr>
          <w:rFonts w:asciiTheme="minorHAnsi" w:hAnsiTheme="minorHAnsi"/>
          <w:sz w:val="22"/>
          <w:szCs w:val="22"/>
        </w:rPr>
      </w:pPr>
      <w:r w:rsidRPr="00990557">
        <w:rPr>
          <w:rFonts w:asciiTheme="minorHAnsi" w:hAnsiTheme="minorHAnsi" w:cs="Arial"/>
          <w:b/>
          <w:bCs/>
          <w:sz w:val="22"/>
          <w:szCs w:val="22"/>
        </w:rPr>
        <w:t xml:space="preserve">                   </w:t>
      </w:r>
      <w:r w:rsidRPr="00990557">
        <w:rPr>
          <w:rFonts w:asciiTheme="minorHAnsi" w:hAnsiTheme="minorHAnsi"/>
          <w:sz w:val="22"/>
          <w:szCs w:val="22"/>
        </w:rPr>
        <w:t xml:space="preserve">Η </w:t>
      </w:r>
      <w:proofErr w:type="spellStart"/>
      <w:r w:rsidRPr="00990557">
        <w:rPr>
          <w:rFonts w:asciiTheme="minorHAnsi" w:hAnsiTheme="minorHAnsi"/>
          <w:sz w:val="22"/>
          <w:szCs w:val="22"/>
        </w:rPr>
        <w:t>συντάξασα</w:t>
      </w:r>
      <w:proofErr w:type="spellEnd"/>
      <w:r w:rsidRPr="00990557">
        <w:rPr>
          <w:rFonts w:asciiTheme="minorHAnsi" w:hAnsiTheme="minorHAnsi"/>
          <w:sz w:val="22"/>
          <w:szCs w:val="22"/>
        </w:rPr>
        <w:t xml:space="preserve">                                                                         </w:t>
      </w:r>
      <w:r w:rsidRPr="00990557">
        <w:rPr>
          <w:rFonts w:asciiTheme="minorHAnsi" w:hAnsiTheme="minorHAnsi" w:cs="Arial"/>
          <w:bCs/>
          <w:sz w:val="22"/>
          <w:szCs w:val="22"/>
        </w:rPr>
        <w:t>Ο Προϊστάμενος Δ/νσης</w:t>
      </w:r>
      <w:r w:rsidRPr="00990557">
        <w:rPr>
          <w:rFonts w:asciiTheme="minorHAnsi" w:hAnsiTheme="minorHAnsi"/>
          <w:sz w:val="22"/>
          <w:szCs w:val="22"/>
        </w:rPr>
        <w:t xml:space="preserve">                                                                      </w:t>
      </w:r>
      <w:r w:rsidRPr="00990557">
        <w:rPr>
          <w:rFonts w:asciiTheme="minorHAnsi" w:hAnsiTheme="minorHAnsi" w:cs="Arial"/>
          <w:bCs/>
          <w:sz w:val="22"/>
          <w:szCs w:val="22"/>
        </w:rPr>
        <w:t xml:space="preserve">                                                                            </w:t>
      </w:r>
    </w:p>
    <w:p w:rsidR="00834ECB" w:rsidRPr="00990557" w:rsidRDefault="00834ECB" w:rsidP="00834ECB">
      <w:pPr>
        <w:spacing w:line="360" w:lineRule="auto"/>
        <w:rPr>
          <w:rFonts w:asciiTheme="minorHAnsi" w:hAnsiTheme="minorHAnsi" w:cs="Arial"/>
          <w:sz w:val="22"/>
          <w:szCs w:val="22"/>
        </w:rPr>
      </w:pPr>
    </w:p>
    <w:p w:rsidR="00834ECB" w:rsidRPr="00990557" w:rsidRDefault="00834ECB" w:rsidP="00834ECB">
      <w:pPr>
        <w:pStyle w:val="1"/>
        <w:rPr>
          <w:rFonts w:asciiTheme="minorHAnsi" w:hAnsiTheme="minorHAnsi"/>
          <w:sz w:val="22"/>
          <w:szCs w:val="22"/>
        </w:rPr>
      </w:pPr>
    </w:p>
    <w:p w:rsidR="00834ECB" w:rsidRPr="00990557" w:rsidRDefault="00834ECB" w:rsidP="00834ECB">
      <w:pPr>
        <w:rPr>
          <w:rFonts w:asciiTheme="minorHAnsi" w:hAnsiTheme="minorHAnsi"/>
          <w:sz w:val="22"/>
          <w:szCs w:val="22"/>
        </w:rPr>
      </w:pPr>
      <w:r w:rsidRPr="00990557">
        <w:rPr>
          <w:rFonts w:asciiTheme="minorHAnsi" w:hAnsiTheme="minorHAnsi"/>
          <w:sz w:val="22"/>
          <w:szCs w:val="22"/>
        </w:rPr>
        <w:t xml:space="preserve">                 Αντωνία Σαρακίνη                                                                   Στέφανος Ρουμελιώτης </w:t>
      </w:r>
    </w:p>
    <w:p w:rsidR="00834ECB" w:rsidRPr="00990557" w:rsidRDefault="00834ECB" w:rsidP="00834ECB">
      <w:pPr>
        <w:rPr>
          <w:rFonts w:asciiTheme="minorHAnsi" w:hAnsiTheme="minorHAnsi"/>
          <w:sz w:val="22"/>
          <w:szCs w:val="22"/>
        </w:rPr>
      </w:pPr>
      <w:r w:rsidRPr="00990557">
        <w:rPr>
          <w:rFonts w:asciiTheme="minorHAnsi" w:hAnsiTheme="minorHAnsi"/>
          <w:sz w:val="22"/>
          <w:szCs w:val="22"/>
        </w:rPr>
        <w:t xml:space="preserve">           </w:t>
      </w:r>
      <w:proofErr w:type="spellStart"/>
      <w:r w:rsidRPr="00990557">
        <w:rPr>
          <w:rFonts w:asciiTheme="minorHAnsi" w:hAnsiTheme="minorHAnsi"/>
          <w:sz w:val="22"/>
          <w:szCs w:val="22"/>
        </w:rPr>
        <w:t>Αγρ</w:t>
      </w:r>
      <w:proofErr w:type="spellEnd"/>
      <w:r w:rsidRPr="00990557">
        <w:rPr>
          <w:rFonts w:asciiTheme="minorHAnsi" w:hAnsiTheme="minorHAnsi"/>
          <w:sz w:val="22"/>
          <w:szCs w:val="22"/>
        </w:rPr>
        <w:t xml:space="preserve">. Τοπογράφος Μηχανικός                                                     Αρχιτέκτων Μηχανικός </w:t>
      </w:r>
    </w:p>
    <w:p w:rsidR="00834ECB" w:rsidRPr="00990557" w:rsidRDefault="00834ECB" w:rsidP="00834ECB"/>
    <w:p w:rsidR="00605EEC" w:rsidRPr="00990557" w:rsidRDefault="00605EEC" w:rsidP="00605EEC">
      <w:pPr>
        <w:pStyle w:val="1"/>
        <w:spacing w:line="360" w:lineRule="auto"/>
        <w:jc w:val="both"/>
        <w:rPr>
          <w:rFonts w:asciiTheme="minorHAnsi" w:hAnsiTheme="minorHAnsi"/>
          <w:sz w:val="22"/>
          <w:szCs w:val="22"/>
        </w:rPr>
      </w:pPr>
    </w:p>
    <w:p w:rsidR="00834ECB" w:rsidRPr="00990557" w:rsidRDefault="00834ECB" w:rsidP="00834ECB"/>
    <w:p w:rsidR="00834ECB" w:rsidRPr="00990557" w:rsidRDefault="00834ECB" w:rsidP="00834ECB">
      <w:pPr>
        <w:pStyle w:val="1"/>
      </w:pPr>
    </w:p>
    <w:p w:rsidR="00834ECB" w:rsidRPr="00990557" w:rsidRDefault="00834ECB" w:rsidP="00834ECB"/>
    <w:p w:rsidR="00834ECB" w:rsidRPr="00990557" w:rsidRDefault="00834ECB" w:rsidP="00834ECB">
      <w:pPr>
        <w:pStyle w:val="1"/>
      </w:pPr>
    </w:p>
    <w:p w:rsidR="00834ECB" w:rsidRPr="00990557" w:rsidRDefault="00834ECB" w:rsidP="00834ECB"/>
    <w:p w:rsidR="00834ECB" w:rsidRPr="00990557" w:rsidRDefault="00834ECB" w:rsidP="00834ECB">
      <w:pPr>
        <w:pStyle w:val="1"/>
      </w:pPr>
    </w:p>
    <w:p w:rsidR="00834ECB" w:rsidRPr="00990557" w:rsidRDefault="00834ECB" w:rsidP="00834ECB"/>
    <w:p w:rsidR="00834ECB" w:rsidRPr="00990557" w:rsidRDefault="00834ECB" w:rsidP="00834ECB">
      <w:pPr>
        <w:pStyle w:val="1"/>
      </w:pPr>
    </w:p>
    <w:p w:rsidR="00834ECB" w:rsidRPr="00990557" w:rsidRDefault="00834ECB" w:rsidP="00834ECB"/>
    <w:p w:rsidR="00834ECB" w:rsidRPr="00990557" w:rsidRDefault="00834ECB" w:rsidP="00834ECB">
      <w:pPr>
        <w:pStyle w:val="1"/>
      </w:pPr>
    </w:p>
    <w:p w:rsidR="00834ECB" w:rsidRPr="00990557" w:rsidRDefault="00834ECB" w:rsidP="00834ECB"/>
    <w:tbl>
      <w:tblPr>
        <w:tblW w:w="9622" w:type="dxa"/>
        <w:jc w:val="center"/>
        <w:tblInd w:w="71" w:type="dxa"/>
        <w:tblLayout w:type="fixed"/>
        <w:tblCellMar>
          <w:left w:w="71" w:type="dxa"/>
          <w:right w:w="71" w:type="dxa"/>
        </w:tblCellMar>
        <w:tblLook w:val="0000"/>
      </w:tblPr>
      <w:tblGrid>
        <w:gridCol w:w="3527"/>
        <w:gridCol w:w="2561"/>
        <w:gridCol w:w="3534"/>
      </w:tblGrid>
      <w:tr w:rsidR="00834ECB" w:rsidRPr="00EA0620" w:rsidTr="00F41415">
        <w:trPr>
          <w:cantSplit/>
          <w:trHeight w:val="2405"/>
          <w:jc w:val="center"/>
        </w:trPr>
        <w:tc>
          <w:tcPr>
            <w:tcW w:w="3527" w:type="dxa"/>
          </w:tcPr>
          <w:p w:rsidR="00834ECB" w:rsidRDefault="00834ECB" w:rsidP="00F41415">
            <w:pPr>
              <w:rPr>
                <w:rFonts w:asciiTheme="minorHAnsi" w:hAnsiTheme="minorHAnsi"/>
                <w:b/>
              </w:rPr>
            </w:pPr>
            <w:r>
              <w:rPr>
                <w:rFonts w:asciiTheme="minorHAnsi" w:hAnsiTheme="minorHAnsi"/>
                <w:b/>
              </w:rPr>
              <w:lastRenderedPageBreak/>
              <w:t xml:space="preserve">ΕΛΛΗΝΙΚΗ ΔΗΜΟΚΡΑΤΙΑ </w:t>
            </w:r>
          </w:p>
          <w:p w:rsidR="00834ECB" w:rsidRPr="00E81316" w:rsidRDefault="00834ECB" w:rsidP="00F41415">
            <w:pPr>
              <w:rPr>
                <w:rFonts w:asciiTheme="minorHAnsi" w:hAnsiTheme="minorHAnsi"/>
                <w:b/>
              </w:rPr>
            </w:pPr>
            <w:r w:rsidRPr="00E81316">
              <w:rPr>
                <w:rFonts w:asciiTheme="minorHAnsi" w:hAnsiTheme="minorHAnsi"/>
                <w:b/>
              </w:rPr>
              <w:t>ΝΟΜΟΣ  ΗΛΕΙΑΣ</w:t>
            </w:r>
          </w:p>
          <w:p w:rsidR="00834ECB" w:rsidRPr="00E81316" w:rsidRDefault="00834ECB" w:rsidP="00F41415">
            <w:pPr>
              <w:rPr>
                <w:rFonts w:asciiTheme="minorHAnsi" w:hAnsiTheme="minorHAnsi"/>
                <w:b/>
              </w:rPr>
            </w:pPr>
            <w:r w:rsidRPr="00E81316">
              <w:rPr>
                <w:rFonts w:asciiTheme="minorHAnsi" w:hAnsiTheme="minorHAnsi"/>
                <w:b/>
              </w:rPr>
              <w:t>ΔΗΜΟΣ  ΗΛΙΔΑΣ</w:t>
            </w:r>
          </w:p>
          <w:p w:rsidR="00834ECB" w:rsidRPr="00E81316" w:rsidRDefault="00834ECB" w:rsidP="00F41415">
            <w:pPr>
              <w:rPr>
                <w:rFonts w:asciiTheme="minorHAnsi" w:hAnsiTheme="minorHAnsi"/>
                <w:b/>
              </w:rPr>
            </w:pPr>
            <w:r w:rsidRPr="00E81316">
              <w:rPr>
                <w:rFonts w:asciiTheme="minorHAnsi" w:hAnsiTheme="minorHAnsi"/>
                <w:b/>
              </w:rPr>
              <w:t xml:space="preserve">Δ/ΝΣΗ ΤΕΧΝΙΚΩΝ ΥΠΗΡΕΣΙΩΝ </w:t>
            </w:r>
          </w:p>
          <w:p w:rsidR="00834ECB" w:rsidRPr="007B2F97" w:rsidRDefault="00834ECB" w:rsidP="000130BE">
            <w:pPr>
              <w:spacing w:beforeLines="40" w:line="276" w:lineRule="auto"/>
              <w:rPr>
                <w:rFonts w:ascii="Calibri" w:hAnsi="Calibri" w:cs="Arial"/>
                <w:b/>
              </w:rPr>
            </w:pPr>
          </w:p>
        </w:tc>
        <w:tc>
          <w:tcPr>
            <w:tcW w:w="2561" w:type="dxa"/>
          </w:tcPr>
          <w:p w:rsidR="00834ECB" w:rsidRPr="007B2F97" w:rsidRDefault="00834ECB" w:rsidP="000130BE">
            <w:pPr>
              <w:spacing w:beforeLines="40" w:line="276" w:lineRule="auto"/>
              <w:jc w:val="right"/>
              <w:rPr>
                <w:rFonts w:ascii="Calibri" w:hAnsi="Calibri" w:cs="Arial"/>
                <w:b/>
              </w:rPr>
            </w:pPr>
            <w:r w:rsidRPr="007B2F97">
              <w:rPr>
                <w:rFonts w:ascii="Calibri" w:hAnsi="Calibri" w:cs="Arial"/>
                <w:b/>
              </w:rPr>
              <w:t>ΑΝΤΙΚΕΙΜΕΝΟ:</w:t>
            </w:r>
          </w:p>
          <w:p w:rsidR="00834ECB" w:rsidRPr="007B2F97" w:rsidRDefault="00834ECB" w:rsidP="000130BE">
            <w:pPr>
              <w:spacing w:beforeLines="40" w:line="276" w:lineRule="auto"/>
              <w:rPr>
                <w:rFonts w:ascii="Calibri" w:hAnsi="Calibri" w:cs="Arial"/>
                <w:b/>
              </w:rPr>
            </w:pPr>
          </w:p>
          <w:p w:rsidR="00834ECB" w:rsidRPr="007B2F97" w:rsidRDefault="00834ECB" w:rsidP="000130BE">
            <w:pPr>
              <w:spacing w:beforeLines="40" w:line="276" w:lineRule="auto"/>
              <w:rPr>
                <w:rFonts w:ascii="Calibri" w:hAnsi="Calibri" w:cs="Arial"/>
                <w:b/>
              </w:rPr>
            </w:pPr>
          </w:p>
          <w:p w:rsidR="00834ECB" w:rsidRPr="007B2F97" w:rsidRDefault="00834ECB" w:rsidP="000130BE">
            <w:pPr>
              <w:spacing w:beforeLines="40" w:line="276" w:lineRule="auto"/>
              <w:rPr>
                <w:rFonts w:ascii="Calibri" w:hAnsi="Calibri" w:cs="Arial"/>
                <w:b/>
              </w:rPr>
            </w:pPr>
          </w:p>
        </w:tc>
        <w:tc>
          <w:tcPr>
            <w:tcW w:w="3534" w:type="dxa"/>
          </w:tcPr>
          <w:p w:rsidR="00834ECB" w:rsidRDefault="00834ECB" w:rsidP="000130BE">
            <w:pPr>
              <w:spacing w:beforeLines="40" w:line="276" w:lineRule="auto"/>
              <w:rPr>
                <w:rFonts w:asciiTheme="minorHAnsi" w:hAnsiTheme="minorHAnsi"/>
                <w:b/>
              </w:rPr>
            </w:pPr>
            <w:r w:rsidRPr="00A46222">
              <w:rPr>
                <w:rFonts w:asciiTheme="minorHAnsi" w:hAnsiTheme="minorHAnsi"/>
                <w:b/>
              </w:rPr>
              <w:t>ΜΕΛΕΤΗ ΕΝΕΡΓΕΙΑΚΗΣ ΑΝΑΒΑΘΜΙΣΗΣ ΟΔΟΦΩΤΙΣΜΟΥ ΑΜΑΛΙΑΔΑΣ - ΚΟΥΡΟΥΤΑΣ - ΧΑΒΑΡΙΟΥ –ΣΙΜΟΠΟΥΛΟΥ, ΤΟΥ ΔΗΜΟΥ ΗΛΙΔΑΣ</w:t>
            </w:r>
          </w:p>
          <w:p w:rsidR="00834ECB" w:rsidRDefault="00834ECB" w:rsidP="00F41415">
            <w:pPr>
              <w:pStyle w:val="1"/>
            </w:pPr>
          </w:p>
          <w:p w:rsidR="00834ECB" w:rsidRDefault="00834ECB" w:rsidP="00F41415"/>
          <w:p w:rsidR="00834ECB" w:rsidRDefault="00834ECB" w:rsidP="00F41415">
            <w:pPr>
              <w:pStyle w:val="1"/>
            </w:pPr>
          </w:p>
          <w:p w:rsidR="00834ECB" w:rsidRDefault="00834ECB" w:rsidP="00F41415"/>
          <w:p w:rsidR="00834ECB" w:rsidRPr="00EA0620" w:rsidRDefault="00834ECB" w:rsidP="00F41415"/>
        </w:tc>
      </w:tr>
      <w:tr w:rsidR="00834ECB" w:rsidRPr="007B2F97" w:rsidTr="00F41415">
        <w:trPr>
          <w:cantSplit/>
          <w:trHeight w:val="777"/>
          <w:jc w:val="center"/>
        </w:trPr>
        <w:tc>
          <w:tcPr>
            <w:tcW w:w="3527" w:type="dxa"/>
          </w:tcPr>
          <w:p w:rsidR="00834ECB" w:rsidRPr="007B2F97" w:rsidRDefault="00834ECB" w:rsidP="000130BE">
            <w:pPr>
              <w:spacing w:beforeLines="40" w:line="276" w:lineRule="auto"/>
              <w:rPr>
                <w:rFonts w:ascii="Calibri" w:hAnsi="Calibri" w:cs="Arial"/>
                <w:b/>
              </w:rPr>
            </w:pPr>
          </w:p>
        </w:tc>
        <w:tc>
          <w:tcPr>
            <w:tcW w:w="2561" w:type="dxa"/>
          </w:tcPr>
          <w:p w:rsidR="00834ECB" w:rsidRPr="007B2F97" w:rsidRDefault="00834ECB" w:rsidP="000130BE">
            <w:pPr>
              <w:spacing w:beforeLines="40" w:line="276" w:lineRule="auto"/>
              <w:jc w:val="right"/>
              <w:rPr>
                <w:rFonts w:ascii="Calibri" w:hAnsi="Calibri" w:cs="Arial"/>
                <w:b/>
              </w:rPr>
            </w:pPr>
          </w:p>
        </w:tc>
        <w:tc>
          <w:tcPr>
            <w:tcW w:w="3534" w:type="dxa"/>
          </w:tcPr>
          <w:p w:rsidR="00834ECB" w:rsidRPr="007B2F97" w:rsidRDefault="00834ECB" w:rsidP="000130BE">
            <w:pPr>
              <w:spacing w:beforeLines="40" w:line="276" w:lineRule="auto"/>
              <w:rPr>
                <w:rFonts w:ascii="Calibri" w:hAnsi="Calibri" w:cs="Arial"/>
                <w:b/>
              </w:rPr>
            </w:pPr>
          </w:p>
        </w:tc>
      </w:tr>
    </w:tbl>
    <w:p w:rsidR="00605EEC" w:rsidRDefault="00605EEC" w:rsidP="00605EEC">
      <w:pPr>
        <w:pStyle w:val="1"/>
        <w:spacing w:line="360" w:lineRule="auto"/>
        <w:jc w:val="both"/>
        <w:rPr>
          <w:rFonts w:asciiTheme="minorHAnsi" w:hAnsiTheme="minorHAnsi"/>
          <w:sz w:val="22"/>
          <w:szCs w:val="22"/>
        </w:rPr>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Pr="00834ECB" w:rsidRDefault="00834ECB" w:rsidP="00834ECB">
      <w:pPr>
        <w:pStyle w:val="1"/>
      </w:pPr>
    </w:p>
    <w:p w:rsidR="00605EEC" w:rsidRPr="00605EEC" w:rsidRDefault="00605EEC" w:rsidP="00834ECB">
      <w:pPr>
        <w:pStyle w:val="1"/>
        <w:spacing w:line="360" w:lineRule="auto"/>
        <w:jc w:val="center"/>
        <w:rPr>
          <w:rFonts w:asciiTheme="minorHAnsi" w:hAnsiTheme="minorHAnsi"/>
          <w:sz w:val="28"/>
          <w:szCs w:val="28"/>
        </w:rPr>
      </w:pPr>
      <w:r w:rsidRPr="00605EEC">
        <w:rPr>
          <w:rFonts w:asciiTheme="minorHAnsi" w:hAnsiTheme="minorHAnsi"/>
          <w:sz w:val="28"/>
          <w:szCs w:val="28"/>
        </w:rPr>
        <w:t xml:space="preserve">Γ. </w:t>
      </w:r>
      <w:r>
        <w:rPr>
          <w:rFonts w:asciiTheme="minorHAnsi" w:hAnsiTheme="minorHAnsi"/>
          <w:sz w:val="28"/>
          <w:szCs w:val="28"/>
        </w:rPr>
        <w:t xml:space="preserve"> </w:t>
      </w:r>
      <w:r w:rsidRPr="00605EEC">
        <w:rPr>
          <w:rFonts w:asciiTheme="minorHAnsi" w:hAnsiTheme="minorHAnsi"/>
          <w:sz w:val="28"/>
          <w:szCs w:val="28"/>
        </w:rPr>
        <w:t>ΤΕΥΧΟΣ ΠΡΟΕΚΤΙΜΩΜΕΝΩΝ ΑΜΟΙΒΩΝ</w:t>
      </w:r>
    </w:p>
    <w:p w:rsidR="00605EEC" w:rsidRDefault="00605EEC" w:rsidP="00605EEC"/>
    <w:p w:rsidR="00605EEC" w:rsidRDefault="00605EEC" w:rsidP="00605EEC">
      <w:pPr>
        <w:pStyle w:val="1"/>
      </w:pPr>
    </w:p>
    <w:p w:rsidR="00605EEC" w:rsidRPr="00605EEC" w:rsidRDefault="00605EEC" w:rsidP="00605EEC">
      <w:pPr>
        <w:pStyle w:val="1"/>
      </w:pPr>
    </w:p>
    <w:p w:rsidR="00AA2753" w:rsidRDefault="00AA2753" w:rsidP="00AA2753">
      <w:pPr>
        <w:spacing w:line="360" w:lineRule="auto"/>
        <w:ind w:left="29" w:right="107"/>
        <w:jc w:val="both"/>
        <w:rPr>
          <w:rFonts w:asciiTheme="minorHAnsi" w:hAnsiTheme="minorHAnsi" w:cs="Arial"/>
          <w:sz w:val="22"/>
          <w:szCs w:val="22"/>
        </w:rPr>
      </w:pPr>
    </w:p>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 w:rsidR="00834ECB" w:rsidRDefault="00834ECB" w:rsidP="00834ECB">
      <w:pPr>
        <w:pStyle w:val="1"/>
      </w:pPr>
    </w:p>
    <w:p w:rsidR="00834ECB" w:rsidRDefault="00834ECB" w:rsidP="00834ECB">
      <w:pPr>
        <w:rPr>
          <w:lang w:val="en-US"/>
        </w:rPr>
      </w:pPr>
    </w:p>
    <w:p w:rsidR="00A615BA" w:rsidRPr="00A615BA" w:rsidRDefault="00A615BA" w:rsidP="00A615BA">
      <w:pPr>
        <w:pStyle w:val="1"/>
        <w:rPr>
          <w:lang w:val="en-US"/>
        </w:rPr>
      </w:pPr>
    </w:p>
    <w:p w:rsidR="00834ECB" w:rsidRPr="00834ECB" w:rsidRDefault="00834ECB" w:rsidP="00834ECB"/>
    <w:p w:rsidR="007E76E5" w:rsidRPr="00E81316" w:rsidRDefault="0068068A" w:rsidP="00834ECB">
      <w:pPr>
        <w:pStyle w:val="1"/>
        <w:jc w:val="both"/>
        <w:rPr>
          <w:rFonts w:asciiTheme="minorHAnsi" w:hAnsiTheme="minorHAnsi"/>
          <w:sz w:val="22"/>
          <w:szCs w:val="22"/>
        </w:rPr>
      </w:pPr>
      <w:bookmarkStart w:id="2" w:name="__RefHeading___Toc452403089"/>
      <w:bookmarkEnd w:id="2"/>
      <w:r w:rsidRPr="00E81316">
        <w:rPr>
          <w:rFonts w:asciiTheme="minorHAnsi" w:hAnsiTheme="minorHAnsi"/>
          <w:sz w:val="22"/>
          <w:szCs w:val="22"/>
        </w:rPr>
        <w:lastRenderedPageBreak/>
        <w:t xml:space="preserve">ΠΡΟΕΚΤΙΜΗΣΗ ΑΜΟΙΒΗΣ </w:t>
      </w:r>
    </w:p>
    <w:p w:rsidR="0068068A" w:rsidRPr="00E81316" w:rsidRDefault="0068068A" w:rsidP="00834ECB">
      <w:pPr>
        <w:ind w:left="29" w:right="107"/>
        <w:jc w:val="both"/>
        <w:rPr>
          <w:rFonts w:asciiTheme="minorHAnsi" w:hAnsiTheme="minorHAnsi" w:cs="Arial"/>
          <w:sz w:val="22"/>
          <w:szCs w:val="22"/>
        </w:rPr>
      </w:pPr>
    </w:p>
    <w:p w:rsidR="009D16A2" w:rsidRDefault="0068068A" w:rsidP="00834ECB">
      <w:pPr>
        <w:pStyle w:val="a3"/>
        <w:spacing w:after="0"/>
        <w:ind w:left="0"/>
        <w:jc w:val="both"/>
        <w:rPr>
          <w:rFonts w:asciiTheme="minorHAnsi" w:hAnsiTheme="minorHAnsi" w:cs="Arial"/>
        </w:rPr>
      </w:pPr>
      <w:r w:rsidRPr="00E81316">
        <w:rPr>
          <w:rFonts w:asciiTheme="minorHAnsi" w:hAnsiTheme="minorHAnsi" w:cs="Arial"/>
        </w:rPr>
        <w:t xml:space="preserve">Η </w:t>
      </w:r>
      <w:proofErr w:type="spellStart"/>
      <w:r w:rsidRPr="00E81316">
        <w:rPr>
          <w:rFonts w:asciiTheme="minorHAnsi" w:hAnsiTheme="minorHAnsi" w:cs="Arial"/>
        </w:rPr>
        <w:t>προεκτίμηση</w:t>
      </w:r>
      <w:proofErr w:type="spellEnd"/>
      <w:r w:rsidRPr="00E81316">
        <w:rPr>
          <w:rFonts w:asciiTheme="minorHAnsi" w:hAnsiTheme="minorHAnsi" w:cs="Arial"/>
        </w:rPr>
        <w:t xml:space="preserve"> της αμοιβής της μελέτης πραγματο</w:t>
      </w:r>
      <w:r w:rsidR="00C527F3" w:rsidRPr="00E81316">
        <w:rPr>
          <w:rFonts w:asciiTheme="minorHAnsi" w:hAnsiTheme="minorHAnsi" w:cs="Arial"/>
        </w:rPr>
        <w:t>ποι</w:t>
      </w:r>
      <w:r w:rsidR="00A615BA">
        <w:rPr>
          <w:rFonts w:asciiTheme="minorHAnsi" w:hAnsiTheme="minorHAnsi" w:cs="Arial"/>
        </w:rPr>
        <w:t xml:space="preserve">είται </w:t>
      </w:r>
      <w:r w:rsidR="00C527F3" w:rsidRPr="00E81316">
        <w:rPr>
          <w:rFonts w:asciiTheme="minorHAnsi" w:hAnsiTheme="minorHAnsi" w:cs="Arial"/>
        </w:rPr>
        <w:t xml:space="preserve"> με βάση</w:t>
      </w:r>
      <w:r w:rsidR="009D16A2">
        <w:rPr>
          <w:rFonts w:asciiTheme="minorHAnsi" w:hAnsiTheme="minorHAnsi" w:cs="Arial"/>
        </w:rPr>
        <w:t xml:space="preserve"> :</w:t>
      </w:r>
    </w:p>
    <w:p w:rsidR="00BC2F73" w:rsidRDefault="00BC2F73" w:rsidP="00834ECB">
      <w:pPr>
        <w:pStyle w:val="a3"/>
        <w:spacing w:after="0"/>
        <w:ind w:left="0"/>
        <w:jc w:val="both"/>
        <w:rPr>
          <w:rFonts w:asciiTheme="minorHAnsi" w:hAnsiTheme="minorHAnsi" w:cs="Arial"/>
        </w:rPr>
      </w:pPr>
    </w:p>
    <w:p w:rsidR="009D16A2" w:rsidRDefault="00A615BA" w:rsidP="009D16A2">
      <w:pPr>
        <w:pStyle w:val="a3"/>
        <w:numPr>
          <w:ilvl w:val="0"/>
          <w:numId w:val="32"/>
        </w:numPr>
        <w:spacing w:after="0"/>
        <w:jc w:val="both"/>
        <w:rPr>
          <w:rFonts w:asciiTheme="minorHAnsi" w:hAnsiTheme="minorHAnsi" w:cs="Arial"/>
        </w:rPr>
      </w:pPr>
      <w:r>
        <w:rPr>
          <w:rFonts w:asciiTheme="minorHAnsi" w:hAnsiTheme="minorHAnsi" w:cs="Arial"/>
        </w:rPr>
        <w:t xml:space="preserve">την  Εγκύκλιο 5/14-3-2017 </w:t>
      </w:r>
      <w:r w:rsidR="00256C4B">
        <w:rPr>
          <w:rFonts w:asciiTheme="minorHAnsi" w:hAnsiTheme="minorHAnsi" w:cs="Arial"/>
        </w:rPr>
        <w:t xml:space="preserve">Υπουργείου Υποδομών και Μεταφορών με αρ. </w:t>
      </w:r>
      <w:proofErr w:type="spellStart"/>
      <w:r w:rsidR="00256C4B">
        <w:rPr>
          <w:rFonts w:asciiTheme="minorHAnsi" w:hAnsiTheme="minorHAnsi" w:cs="Arial"/>
        </w:rPr>
        <w:t>πρωτ</w:t>
      </w:r>
      <w:proofErr w:type="spellEnd"/>
      <w:r w:rsidR="00256C4B">
        <w:rPr>
          <w:rFonts w:asciiTheme="minorHAnsi" w:hAnsiTheme="minorHAnsi" w:cs="Arial"/>
        </w:rPr>
        <w:t xml:space="preserve">. </w:t>
      </w:r>
      <w:r>
        <w:rPr>
          <w:rFonts w:asciiTheme="minorHAnsi" w:hAnsiTheme="minorHAnsi" w:cs="Arial"/>
        </w:rPr>
        <w:t>ΔΝΣγ/12298/ΦΝ439.6/14-3-2017</w:t>
      </w:r>
      <w:r w:rsidR="00256C4B">
        <w:rPr>
          <w:rFonts w:asciiTheme="minorHAnsi" w:hAnsiTheme="minorHAnsi" w:cs="Arial"/>
        </w:rPr>
        <w:t xml:space="preserve">  «Αναπροσαρμογή τιμής συντελεστή (τκ) του Κανονισμού </w:t>
      </w:r>
      <w:proofErr w:type="spellStart"/>
      <w:r w:rsidR="00256C4B">
        <w:rPr>
          <w:rFonts w:asciiTheme="minorHAnsi" w:hAnsiTheme="minorHAnsi" w:cs="Arial"/>
        </w:rPr>
        <w:t>Προεκτιμώμενων</w:t>
      </w:r>
      <w:proofErr w:type="spellEnd"/>
      <w:r w:rsidR="00256C4B">
        <w:rPr>
          <w:rFonts w:asciiTheme="minorHAnsi" w:hAnsiTheme="minorHAnsi" w:cs="Arial"/>
        </w:rPr>
        <w:t xml:space="preserve"> Αμοιβών Μελετών και Υπηρεσιών για το έτος 2017»</w:t>
      </w:r>
      <w:r w:rsidR="00BC2F73">
        <w:rPr>
          <w:rFonts w:asciiTheme="minorHAnsi" w:hAnsiTheme="minorHAnsi" w:cs="Arial"/>
        </w:rPr>
        <w:t>.</w:t>
      </w:r>
      <w:r w:rsidR="00256C4B">
        <w:rPr>
          <w:rFonts w:asciiTheme="minorHAnsi" w:hAnsiTheme="minorHAnsi" w:cs="Arial"/>
        </w:rPr>
        <w:t xml:space="preserve"> </w:t>
      </w:r>
    </w:p>
    <w:p w:rsidR="00256C4B" w:rsidRDefault="00256C4B" w:rsidP="009D16A2">
      <w:pPr>
        <w:pStyle w:val="a3"/>
        <w:numPr>
          <w:ilvl w:val="0"/>
          <w:numId w:val="32"/>
        </w:numPr>
        <w:spacing w:after="0"/>
        <w:jc w:val="both"/>
        <w:rPr>
          <w:rFonts w:asciiTheme="minorHAnsi" w:hAnsiTheme="minorHAnsi" w:cs="Arial"/>
        </w:rPr>
      </w:pPr>
      <w:r>
        <w:rPr>
          <w:rFonts w:asciiTheme="minorHAnsi" w:hAnsiTheme="minorHAnsi" w:cs="Arial"/>
        </w:rPr>
        <w:t xml:space="preserve">την  Εγκύκλιο 18/19-10-2016 Υπουργείου Υποδομών, Μεταφορών &amp; Δικτύων με αρ. </w:t>
      </w:r>
      <w:proofErr w:type="spellStart"/>
      <w:r>
        <w:rPr>
          <w:rFonts w:asciiTheme="minorHAnsi" w:hAnsiTheme="minorHAnsi" w:cs="Arial"/>
        </w:rPr>
        <w:t>πρωτ</w:t>
      </w:r>
      <w:proofErr w:type="spellEnd"/>
      <w:r>
        <w:rPr>
          <w:rFonts w:asciiTheme="minorHAnsi" w:hAnsiTheme="minorHAnsi" w:cs="Arial"/>
        </w:rPr>
        <w:t xml:space="preserve">. </w:t>
      </w:r>
      <w:proofErr w:type="spellStart"/>
      <w:r>
        <w:rPr>
          <w:rFonts w:asciiTheme="minorHAnsi" w:hAnsiTheme="minorHAnsi" w:cs="Arial"/>
        </w:rPr>
        <w:t>ΔΝΣα΄</w:t>
      </w:r>
      <w:proofErr w:type="spellEnd"/>
      <w:r>
        <w:rPr>
          <w:rFonts w:asciiTheme="minorHAnsi" w:hAnsiTheme="minorHAnsi" w:cs="Arial"/>
        </w:rPr>
        <w:t>/οικ. 68559/Φ.ΕΓΚΥΚΛ./19-10-2016 «Παροχή διευκρινήσεων ως προς την εφαρμογή του ν. 4412/2016»</w:t>
      </w:r>
      <w:r w:rsidR="00BC2F73">
        <w:rPr>
          <w:rFonts w:asciiTheme="minorHAnsi" w:hAnsiTheme="minorHAnsi" w:cs="Arial"/>
        </w:rPr>
        <w:t>.</w:t>
      </w:r>
    </w:p>
    <w:p w:rsidR="009D16A2" w:rsidRDefault="00C527F3" w:rsidP="009D16A2">
      <w:pPr>
        <w:pStyle w:val="a3"/>
        <w:numPr>
          <w:ilvl w:val="0"/>
          <w:numId w:val="32"/>
        </w:numPr>
        <w:spacing w:after="0"/>
        <w:jc w:val="both"/>
        <w:rPr>
          <w:rFonts w:asciiTheme="minorHAnsi" w:hAnsiTheme="minorHAnsi" w:cs="Arial"/>
        </w:rPr>
      </w:pPr>
      <w:r w:rsidRPr="00E81316">
        <w:rPr>
          <w:rFonts w:asciiTheme="minorHAnsi" w:hAnsiTheme="minorHAnsi" w:cs="Arial"/>
        </w:rPr>
        <w:t>την Υπουργική Α</w:t>
      </w:r>
      <w:r w:rsidR="0068068A" w:rsidRPr="00E81316">
        <w:rPr>
          <w:rFonts w:asciiTheme="minorHAnsi" w:hAnsiTheme="minorHAnsi" w:cs="Arial"/>
        </w:rPr>
        <w:t xml:space="preserve">πόφαση ΔΜΕΟ/α/ο/1257/09-08-2005 «Έγκριση Κανονισμού </w:t>
      </w:r>
      <w:proofErr w:type="spellStart"/>
      <w:r w:rsidR="0068068A" w:rsidRPr="00E81316">
        <w:rPr>
          <w:rFonts w:asciiTheme="minorHAnsi" w:hAnsiTheme="minorHAnsi" w:cs="Arial"/>
        </w:rPr>
        <w:t>Προεκτιμώμενων</w:t>
      </w:r>
      <w:proofErr w:type="spellEnd"/>
      <w:r w:rsidR="0068068A" w:rsidRPr="00E81316">
        <w:rPr>
          <w:rFonts w:asciiTheme="minorHAnsi" w:hAnsiTheme="minorHAnsi" w:cs="Arial"/>
        </w:rPr>
        <w:t xml:space="preserve"> Αμοιβών μελετών και υπηρεσιών κατά τη διαδικασία της παρ. 7 του άρθρου 4 του Ν.3316/2005», όπως τροποποιήθηκε με την Υπουργική Απόφαση ΔΜΕΟ/α/ο/2361/30-12-2005 «Α’ Βελτίωση Κανονισμού </w:t>
      </w:r>
      <w:proofErr w:type="spellStart"/>
      <w:r w:rsidR="0068068A" w:rsidRPr="00E81316">
        <w:rPr>
          <w:rFonts w:asciiTheme="minorHAnsi" w:hAnsiTheme="minorHAnsi" w:cs="Arial"/>
        </w:rPr>
        <w:t>Προεκτιμώμενων</w:t>
      </w:r>
      <w:proofErr w:type="spellEnd"/>
      <w:r w:rsidR="0068068A" w:rsidRPr="00E81316">
        <w:rPr>
          <w:rFonts w:asciiTheme="minorHAnsi" w:hAnsiTheme="minorHAnsi" w:cs="Arial"/>
        </w:rPr>
        <w:t xml:space="preserve"> Αμοιβών και Υπηρεσιών κατά την διαδικασία της παραγράφου 7 του άρθρου 4 του Ν. 3316/2005»</w:t>
      </w:r>
      <w:r w:rsidR="00BC2F73">
        <w:rPr>
          <w:rFonts w:asciiTheme="minorHAnsi" w:hAnsiTheme="minorHAnsi" w:cs="Arial"/>
        </w:rPr>
        <w:t>.</w:t>
      </w:r>
      <w:r w:rsidR="0068068A" w:rsidRPr="00E81316">
        <w:rPr>
          <w:rFonts w:asciiTheme="minorHAnsi" w:hAnsiTheme="minorHAnsi" w:cs="Arial"/>
        </w:rPr>
        <w:t xml:space="preserve"> </w:t>
      </w:r>
    </w:p>
    <w:p w:rsidR="0068068A" w:rsidRPr="00E81316" w:rsidRDefault="0068068A" w:rsidP="009D16A2">
      <w:pPr>
        <w:pStyle w:val="a3"/>
        <w:numPr>
          <w:ilvl w:val="0"/>
          <w:numId w:val="32"/>
        </w:numPr>
        <w:spacing w:after="0"/>
        <w:jc w:val="both"/>
        <w:rPr>
          <w:rFonts w:asciiTheme="minorHAnsi" w:hAnsiTheme="minorHAnsi" w:cs="Arial"/>
        </w:rPr>
      </w:pPr>
      <w:r w:rsidRPr="00E81316">
        <w:rPr>
          <w:rFonts w:asciiTheme="minorHAnsi" w:hAnsiTheme="minorHAnsi" w:cs="Arial"/>
        </w:rPr>
        <w:t xml:space="preserve"> την Υπουργική Απόφαση ΔΜΕΟ/α/ο/2229/04-07-2006 «Έγκριση της Β’ Βελτίωσης Κανονισμού </w:t>
      </w:r>
      <w:proofErr w:type="spellStart"/>
      <w:r w:rsidRPr="00E81316">
        <w:rPr>
          <w:rFonts w:asciiTheme="minorHAnsi" w:hAnsiTheme="minorHAnsi" w:cs="Arial"/>
        </w:rPr>
        <w:t>Προεκτιμωμένων</w:t>
      </w:r>
      <w:proofErr w:type="spellEnd"/>
      <w:r w:rsidRPr="00E81316">
        <w:rPr>
          <w:rFonts w:asciiTheme="minorHAnsi" w:hAnsiTheme="minorHAnsi" w:cs="Arial"/>
        </w:rPr>
        <w:t xml:space="preserve"> Αμοιβών Μελετών και Υπηρεσιών κατά τη διαδικασία της </w:t>
      </w:r>
      <w:proofErr w:type="spellStart"/>
      <w:r w:rsidRPr="00E81316">
        <w:rPr>
          <w:rFonts w:asciiTheme="minorHAnsi" w:hAnsiTheme="minorHAnsi" w:cs="Arial"/>
        </w:rPr>
        <w:t>παραγρ</w:t>
      </w:r>
      <w:proofErr w:type="spellEnd"/>
      <w:r w:rsidRPr="00E81316">
        <w:rPr>
          <w:rFonts w:asciiTheme="minorHAnsi" w:hAnsiTheme="minorHAnsi" w:cs="Arial"/>
        </w:rPr>
        <w:t>. 7 του άρθρου 4 του Ν. 3316/2005».</w:t>
      </w:r>
    </w:p>
    <w:p w:rsidR="0068068A" w:rsidRPr="00E81316" w:rsidRDefault="0068068A" w:rsidP="00834ECB">
      <w:pPr>
        <w:pStyle w:val="a4"/>
        <w:rPr>
          <w:rFonts w:asciiTheme="minorHAnsi" w:hAnsiTheme="minorHAnsi"/>
          <w:szCs w:val="20"/>
        </w:rPr>
      </w:pPr>
    </w:p>
    <w:p w:rsidR="0068068A" w:rsidRPr="00E81316" w:rsidRDefault="0068068A" w:rsidP="00834ECB">
      <w:pPr>
        <w:pStyle w:val="a3"/>
        <w:spacing w:after="0"/>
        <w:ind w:left="0"/>
        <w:jc w:val="both"/>
        <w:rPr>
          <w:rFonts w:asciiTheme="minorHAnsi" w:hAnsiTheme="minorHAnsi" w:cs="Arial"/>
        </w:rPr>
      </w:pPr>
      <w:r w:rsidRPr="00E81316">
        <w:rPr>
          <w:rFonts w:asciiTheme="minorHAnsi" w:hAnsiTheme="minorHAnsi" w:cs="Arial"/>
        </w:rPr>
        <w:t xml:space="preserve">Για τον προσδιορισμό της </w:t>
      </w:r>
      <w:proofErr w:type="spellStart"/>
      <w:r w:rsidRPr="00E81316">
        <w:rPr>
          <w:rFonts w:asciiTheme="minorHAnsi" w:hAnsiTheme="minorHAnsi" w:cs="Arial"/>
        </w:rPr>
        <w:t>προεκτιμώμενης</w:t>
      </w:r>
      <w:proofErr w:type="spellEnd"/>
      <w:r w:rsidRPr="00E81316">
        <w:rPr>
          <w:rFonts w:asciiTheme="minorHAnsi" w:hAnsiTheme="minorHAnsi" w:cs="Arial"/>
        </w:rPr>
        <w:t xml:space="preserve"> αμοιβής μελετών και υπηρεσιών για το </w:t>
      </w:r>
      <w:r w:rsidR="002F2B90" w:rsidRPr="00E81316">
        <w:rPr>
          <w:rFonts w:asciiTheme="minorHAnsi" w:hAnsiTheme="minorHAnsi" w:cs="Arial"/>
        </w:rPr>
        <w:t xml:space="preserve">τρέχον </w:t>
      </w:r>
      <w:r w:rsidRPr="00E81316">
        <w:rPr>
          <w:rFonts w:asciiTheme="minorHAnsi" w:hAnsiTheme="minorHAnsi" w:cs="Arial"/>
        </w:rPr>
        <w:t>έτος</w:t>
      </w:r>
      <w:r w:rsidR="002F2B90" w:rsidRPr="00E81316">
        <w:rPr>
          <w:rFonts w:asciiTheme="minorHAnsi" w:hAnsiTheme="minorHAnsi" w:cs="Arial"/>
        </w:rPr>
        <w:t xml:space="preserve"> 201</w:t>
      </w:r>
      <w:r w:rsidR="00BC2F73">
        <w:rPr>
          <w:rFonts w:asciiTheme="minorHAnsi" w:hAnsiTheme="minorHAnsi" w:cs="Arial"/>
        </w:rPr>
        <w:t>7</w:t>
      </w:r>
      <w:r w:rsidRPr="00E81316">
        <w:rPr>
          <w:rFonts w:asciiTheme="minorHAnsi" w:hAnsiTheme="minorHAnsi" w:cs="Arial"/>
        </w:rPr>
        <w:t>, ο συντελεστής (τκ) έχει τιμή (τκ) =1,2</w:t>
      </w:r>
      <w:r w:rsidR="002F2B90" w:rsidRPr="00E81316">
        <w:rPr>
          <w:rFonts w:asciiTheme="minorHAnsi" w:hAnsiTheme="minorHAnsi" w:cs="Arial"/>
        </w:rPr>
        <w:t>03</w:t>
      </w:r>
      <w:r w:rsidRPr="00E81316">
        <w:rPr>
          <w:rFonts w:asciiTheme="minorHAnsi" w:hAnsiTheme="minorHAnsi" w:cs="Arial"/>
        </w:rPr>
        <w:t xml:space="preserve"> (Εγκύκλιος 5/</w:t>
      </w:r>
      <w:r w:rsidR="002F2B90" w:rsidRPr="00E81316">
        <w:rPr>
          <w:rFonts w:asciiTheme="minorHAnsi" w:hAnsiTheme="minorHAnsi" w:cs="Arial"/>
        </w:rPr>
        <w:t>201</w:t>
      </w:r>
      <w:r w:rsidR="00BC2F73">
        <w:rPr>
          <w:rFonts w:asciiTheme="minorHAnsi" w:hAnsiTheme="minorHAnsi" w:cs="Arial"/>
        </w:rPr>
        <w:t>7</w:t>
      </w:r>
      <w:r w:rsidRPr="00E81316">
        <w:rPr>
          <w:rFonts w:asciiTheme="minorHAnsi" w:hAnsiTheme="minorHAnsi" w:cs="Arial"/>
        </w:rPr>
        <w:t>).</w:t>
      </w:r>
    </w:p>
    <w:p w:rsidR="00F910E5" w:rsidRPr="00E81316" w:rsidRDefault="00F910E5" w:rsidP="00834ECB">
      <w:pPr>
        <w:pStyle w:val="a4"/>
        <w:rPr>
          <w:rFonts w:asciiTheme="minorHAnsi" w:hAnsiTheme="minorHAnsi"/>
          <w:szCs w:val="20"/>
        </w:rPr>
      </w:pPr>
    </w:p>
    <w:p w:rsidR="0068068A" w:rsidRPr="00E81316" w:rsidRDefault="00C527F3" w:rsidP="00834ECB">
      <w:pPr>
        <w:pStyle w:val="a3"/>
        <w:spacing w:after="0"/>
        <w:ind w:left="0"/>
        <w:jc w:val="both"/>
        <w:rPr>
          <w:rFonts w:asciiTheme="minorHAnsi" w:hAnsiTheme="minorHAnsi" w:cs="Arial"/>
        </w:rPr>
      </w:pPr>
      <w:r w:rsidRPr="00E81316">
        <w:rPr>
          <w:rFonts w:asciiTheme="minorHAnsi" w:hAnsiTheme="minorHAnsi" w:cs="Arial"/>
        </w:rPr>
        <w:t xml:space="preserve">Ως εκ τούτου </w:t>
      </w:r>
      <w:r w:rsidR="0068068A" w:rsidRPr="00E81316">
        <w:rPr>
          <w:rFonts w:asciiTheme="minorHAnsi" w:hAnsiTheme="minorHAnsi" w:cs="Arial"/>
        </w:rPr>
        <w:t xml:space="preserve">η </w:t>
      </w:r>
      <w:proofErr w:type="spellStart"/>
      <w:r w:rsidR="0068068A" w:rsidRPr="00E81316">
        <w:rPr>
          <w:rFonts w:asciiTheme="minorHAnsi" w:hAnsiTheme="minorHAnsi" w:cs="Arial"/>
        </w:rPr>
        <w:t>προεκτίμηση</w:t>
      </w:r>
      <w:proofErr w:type="spellEnd"/>
      <w:r w:rsidR="0068068A" w:rsidRPr="00E81316">
        <w:rPr>
          <w:rFonts w:asciiTheme="minorHAnsi" w:hAnsiTheme="minorHAnsi" w:cs="Arial"/>
        </w:rPr>
        <w:t xml:space="preserve"> αμοιβής που αντιστοιχεί σε κάθε κατηγορία μελετητικού πτυχίου</w:t>
      </w:r>
      <w:r w:rsidRPr="00E81316">
        <w:rPr>
          <w:rFonts w:asciiTheme="minorHAnsi" w:hAnsiTheme="minorHAnsi" w:cs="Arial"/>
        </w:rPr>
        <w:t xml:space="preserve"> είναι</w:t>
      </w:r>
      <w:r w:rsidR="0068068A" w:rsidRPr="00E81316">
        <w:rPr>
          <w:rFonts w:asciiTheme="minorHAnsi" w:hAnsiTheme="minorHAnsi" w:cs="Arial"/>
        </w:rPr>
        <w:t>:</w:t>
      </w:r>
    </w:p>
    <w:p w:rsidR="00877691" w:rsidRPr="00E81316" w:rsidRDefault="00877691" w:rsidP="00834ECB">
      <w:pPr>
        <w:pStyle w:val="a3"/>
        <w:spacing w:after="0"/>
        <w:ind w:left="0"/>
        <w:jc w:val="both"/>
        <w:rPr>
          <w:rFonts w:asciiTheme="minorHAnsi" w:hAnsiTheme="minorHAnsi" w:cs="Arial"/>
          <w:sz w:val="20"/>
          <w:szCs w:val="20"/>
        </w:rPr>
      </w:pPr>
    </w:p>
    <w:p w:rsidR="00877691" w:rsidRPr="00E81316" w:rsidRDefault="00877691" w:rsidP="00834ECB">
      <w:pPr>
        <w:ind w:left="720" w:hanging="720"/>
        <w:jc w:val="both"/>
        <w:outlineLvl w:val="0"/>
        <w:rPr>
          <w:rFonts w:asciiTheme="minorHAnsi" w:hAnsiTheme="minorHAnsi" w:cs="Arial"/>
          <w:i/>
          <w:sz w:val="22"/>
          <w:szCs w:val="22"/>
          <w:u w:val="single"/>
        </w:rPr>
      </w:pPr>
      <w:r w:rsidRPr="00E81316">
        <w:rPr>
          <w:rFonts w:asciiTheme="minorHAnsi" w:hAnsiTheme="minorHAnsi" w:cs="Arial"/>
          <w:i/>
          <w:sz w:val="22"/>
          <w:szCs w:val="22"/>
          <w:u w:val="single"/>
        </w:rPr>
        <w:t xml:space="preserve">ΓΕΝ 4Β: Αμοιβή επιστημόνων εμπειρίας έως 10 έτη – Η/Μ μελέτη </w:t>
      </w:r>
    </w:p>
    <w:p w:rsidR="00877691" w:rsidRPr="00E81316" w:rsidRDefault="00877691" w:rsidP="00834ECB">
      <w:pPr>
        <w:jc w:val="both"/>
        <w:rPr>
          <w:rFonts w:asciiTheme="minorHAnsi" w:hAnsiTheme="minorHAnsi" w:cs="Arial"/>
          <w:sz w:val="22"/>
          <w:szCs w:val="22"/>
        </w:rPr>
      </w:pPr>
      <w:r w:rsidRPr="00E81316">
        <w:rPr>
          <w:rFonts w:asciiTheme="minorHAnsi" w:hAnsiTheme="minorHAnsi" w:cs="Arial"/>
          <w:sz w:val="22"/>
          <w:szCs w:val="22"/>
        </w:rPr>
        <w:t xml:space="preserve">Η </w:t>
      </w:r>
      <w:proofErr w:type="spellStart"/>
      <w:r w:rsidRPr="00E81316">
        <w:rPr>
          <w:rFonts w:asciiTheme="minorHAnsi" w:hAnsiTheme="minorHAnsi" w:cs="Arial"/>
          <w:sz w:val="22"/>
          <w:szCs w:val="22"/>
        </w:rPr>
        <w:t>προεκτιμώμενη</w:t>
      </w:r>
      <w:proofErr w:type="spellEnd"/>
      <w:r w:rsidRPr="00E81316">
        <w:rPr>
          <w:rFonts w:asciiTheme="minorHAnsi" w:hAnsiTheme="minorHAnsi" w:cs="Arial"/>
          <w:sz w:val="22"/>
          <w:szCs w:val="22"/>
        </w:rPr>
        <w:t xml:space="preserve"> αμοιβή σε Ευρώ για την παροχή ανεξάρτητων υπηρεσιών μηχανικού ή άλλου επιστήμονα που δεν αφορούν στην εκπόνηση μελέτης αμειβόμενης βάσει ειδικών προβλέψεων του παρόντος υπολογίζεται ανάλογα με το χρόνο απασχόλησης ανά ημέρα ή κλάσμα ημέρας για επιστήμονα εμπειρίας έως 10 έτη: 300*τκ</w:t>
      </w:r>
    </w:p>
    <w:p w:rsidR="00877691" w:rsidRPr="00E81316" w:rsidRDefault="00877691" w:rsidP="00834ECB">
      <w:pPr>
        <w:jc w:val="both"/>
        <w:rPr>
          <w:rFonts w:asciiTheme="minorHAnsi" w:hAnsiTheme="minorHAnsi"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5"/>
        <w:gridCol w:w="680"/>
        <w:gridCol w:w="1821"/>
      </w:tblGrid>
      <w:tr w:rsidR="00877691" w:rsidRPr="00E81316" w:rsidTr="007E76E5">
        <w:trPr>
          <w:trHeight w:val="255"/>
        </w:trPr>
        <w:tc>
          <w:tcPr>
            <w:tcW w:w="3602" w:type="pct"/>
            <w:shd w:val="clear" w:color="auto" w:fill="auto"/>
            <w:noWrap/>
            <w:vAlign w:val="bottom"/>
            <w:hideMark/>
          </w:tcPr>
          <w:p w:rsidR="00877691" w:rsidRPr="00E81316" w:rsidRDefault="00877691" w:rsidP="00834ECB">
            <w:pPr>
              <w:jc w:val="both"/>
              <w:rPr>
                <w:rFonts w:asciiTheme="minorHAnsi" w:hAnsiTheme="minorHAnsi" w:cs="Arial"/>
              </w:rPr>
            </w:pPr>
            <w:r w:rsidRPr="00E81316">
              <w:rPr>
                <w:rFonts w:asciiTheme="minorHAnsi" w:hAnsiTheme="minorHAnsi" w:cs="Arial"/>
                <w:sz w:val="22"/>
                <w:szCs w:val="22"/>
              </w:rPr>
              <w:t>Για επιστήμονα εμπειρίας έως 10 έτη</w:t>
            </w:r>
            <w:r w:rsidR="00FE1650" w:rsidRPr="00E81316">
              <w:rPr>
                <w:rFonts w:asciiTheme="minorHAnsi" w:hAnsiTheme="minorHAnsi" w:cs="Arial"/>
                <w:sz w:val="22"/>
                <w:szCs w:val="22"/>
              </w:rPr>
              <w:t>, αμοιβή σε € ανά ημέρα</w:t>
            </w:r>
          </w:p>
        </w:tc>
        <w:tc>
          <w:tcPr>
            <w:tcW w:w="380" w:type="pct"/>
            <w:shd w:val="clear" w:color="auto" w:fill="auto"/>
            <w:noWrap/>
            <w:vAlign w:val="bottom"/>
            <w:hideMark/>
          </w:tcPr>
          <w:p w:rsidR="00877691" w:rsidRPr="00E81316" w:rsidRDefault="00877691" w:rsidP="00834ECB">
            <w:pPr>
              <w:jc w:val="both"/>
              <w:rPr>
                <w:rFonts w:asciiTheme="minorHAnsi" w:hAnsiTheme="minorHAnsi" w:cs="Arial"/>
              </w:rPr>
            </w:pPr>
          </w:p>
        </w:tc>
        <w:tc>
          <w:tcPr>
            <w:tcW w:w="1018" w:type="pct"/>
            <w:shd w:val="clear" w:color="auto" w:fill="auto"/>
            <w:noWrap/>
            <w:vAlign w:val="bottom"/>
            <w:hideMark/>
          </w:tcPr>
          <w:p w:rsidR="00877691" w:rsidRPr="00E81316" w:rsidRDefault="00877691" w:rsidP="00834ECB">
            <w:pPr>
              <w:jc w:val="both"/>
              <w:rPr>
                <w:rFonts w:asciiTheme="minorHAnsi" w:hAnsiTheme="minorHAnsi" w:cs="Arial"/>
              </w:rPr>
            </w:pPr>
            <w:r w:rsidRPr="00E81316">
              <w:rPr>
                <w:rFonts w:asciiTheme="minorHAnsi" w:hAnsiTheme="minorHAnsi" w:cs="Arial"/>
                <w:sz w:val="22"/>
                <w:szCs w:val="22"/>
              </w:rPr>
              <w:t>360,90</w:t>
            </w:r>
          </w:p>
        </w:tc>
      </w:tr>
      <w:tr w:rsidR="00877691" w:rsidRPr="00E81316" w:rsidTr="007E76E5">
        <w:trPr>
          <w:trHeight w:val="255"/>
        </w:trPr>
        <w:tc>
          <w:tcPr>
            <w:tcW w:w="3602" w:type="pct"/>
            <w:shd w:val="clear" w:color="auto" w:fill="auto"/>
            <w:noWrap/>
            <w:vAlign w:val="bottom"/>
            <w:hideMark/>
          </w:tcPr>
          <w:p w:rsidR="00877691" w:rsidRPr="00E81316" w:rsidRDefault="00877691" w:rsidP="00834ECB">
            <w:pPr>
              <w:jc w:val="both"/>
              <w:rPr>
                <w:rFonts w:asciiTheme="minorHAnsi" w:hAnsiTheme="minorHAnsi" w:cs="Arial"/>
              </w:rPr>
            </w:pPr>
            <w:r w:rsidRPr="00E81316">
              <w:rPr>
                <w:rFonts w:asciiTheme="minorHAnsi" w:hAnsiTheme="minorHAnsi" w:cs="Arial"/>
                <w:sz w:val="22"/>
                <w:szCs w:val="22"/>
              </w:rPr>
              <w:t>Ημέρες απασχόλησης</w:t>
            </w:r>
          </w:p>
        </w:tc>
        <w:tc>
          <w:tcPr>
            <w:tcW w:w="380" w:type="pct"/>
            <w:shd w:val="clear" w:color="auto" w:fill="auto"/>
            <w:noWrap/>
            <w:vAlign w:val="bottom"/>
            <w:hideMark/>
          </w:tcPr>
          <w:p w:rsidR="00877691" w:rsidRPr="00E81316" w:rsidRDefault="00877691" w:rsidP="00834ECB">
            <w:pPr>
              <w:jc w:val="both"/>
              <w:rPr>
                <w:rFonts w:asciiTheme="minorHAnsi" w:hAnsiTheme="minorHAnsi" w:cs="Arial"/>
              </w:rPr>
            </w:pPr>
            <w:r w:rsidRPr="00E81316">
              <w:rPr>
                <w:rFonts w:asciiTheme="minorHAnsi" w:hAnsiTheme="minorHAnsi" w:cs="Arial"/>
                <w:sz w:val="22"/>
                <w:szCs w:val="22"/>
              </w:rPr>
              <w:t>Η=</w:t>
            </w:r>
          </w:p>
        </w:tc>
        <w:tc>
          <w:tcPr>
            <w:tcW w:w="1018" w:type="pct"/>
            <w:shd w:val="clear" w:color="auto" w:fill="auto"/>
            <w:noWrap/>
            <w:vAlign w:val="bottom"/>
            <w:hideMark/>
          </w:tcPr>
          <w:p w:rsidR="00877691" w:rsidRPr="00E81316" w:rsidRDefault="00FE1650" w:rsidP="00834ECB">
            <w:pPr>
              <w:jc w:val="both"/>
              <w:rPr>
                <w:rFonts w:asciiTheme="minorHAnsi" w:hAnsiTheme="minorHAnsi" w:cs="Arial"/>
              </w:rPr>
            </w:pPr>
            <w:r w:rsidRPr="00E81316">
              <w:rPr>
                <w:rFonts w:asciiTheme="minorHAnsi" w:hAnsiTheme="minorHAnsi" w:cs="Arial"/>
                <w:sz w:val="22"/>
                <w:szCs w:val="22"/>
              </w:rPr>
              <w:t>30</w:t>
            </w:r>
          </w:p>
        </w:tc>
      </w:tr>
      <w:tr w:rsidR="00877691" w:rsidRPr="00E81316" w:rsidTr="007E76E5">
        <w:trPr>
          <w:trHeight w:val="255"/>
        </w:trPr>
        <w:tc>
          <w:tcPr>
            <w:tcW w:w="3602" w:type="pct"/>
            <w:shd w:val="clear" w:color="auto" w:fill="auto"/>
            <w:noWrap/>
            <w:vAlign w:val="bottom"/>
            <w:hideMark/>
          </w:tcPr>
          <w:p w:rsidR="00877691" w:rsidRPr="00E81316" w:rsidRDefault="00877691" w:rsidP="00834ECB">
            <w:pPr>
              <w:jc w:val="both"/>
              <w:rPr>
                <w:rFonts w:asciiTheme="minorHAnsi" w:hAnsiTheme="minorHAnsi" w:cs="Arial"/>
                <w:b/>
                <w:bCs/>
              </w:rPr>
            </w:pPr>
            <w:r w:rsidRPr="00E81316">
              <w:rPr>
                <w:rFonts w:asciiTheme="minorHAnsi" w:hAnsiTheme="minorHAnsi" w:cs="Arial"/>
                <w:b/>
                <w:bCs/>
                <w:sz w:val="22"/>
                <w:szCs w:val="22"/>
              </w:rPr>
              <w:t>Αμοιβή μελέτης</w:t>
            </w:r>
            <w:r w:rsidR="00FE1650" w:rsidRPr="00E81316">
              <w:rPr>
                <w:rFonts w:asciiTheme="minorHAnsi" w:hAnsiTheme="minorHAnsi" w:cs="Arial"/>
                <w:b/>
                <w:bCs/>
                <w:sz w:val="22"/>
                <w:szCs w:val="22"/>
              </w:rPr>
              <w:t xml:space="preserve"> σε €</w:t>
            </w:r>
          </w:p>
        </w:tc>
        <w:tc>
          <w:tcPr>
            <w:tcW w:w="380" w:type="pct"/>
            <w:shd w:val="clear" w:color="auto" w:fill="auto"/>
            <w:noWrap/>
            <w:vAlign w:val="bottom"/>
            <w:hideMark/>
          </w:tcPr>
          <w:p w:rsidR="00877691" w:rsidRPr="00E81316" w:rsidRDefault="00877691" w:rsidP="00834ECB">
            <w:pPr>
              <w:jc w:val="both"/>
              <w:rPr>
                <w:rFonts w:asciiTheme="minorHAnsi" w:hAnsiTheme="minorHAnsi" w:cs="Arial"/>
                <w:b/>
                <w:bCs/>
              </w:rPr>
            </w:pPr>
            <w:r w:rsidRPr="00E81316">
              <w:rPr>
                <w:rFonts w:asciiTheme="minorHAnsi" w:hAnsiTheme="minorHAnsi" w:cs="Arial"/>
                <w:b/>
                <w:bCs/>
                <w:sz w:val="22"/>
                <w:szCs w:val="22"/>
              </w:rPr>
              <w:t>Α =</w:t>
            </w:r>
          </w:p>
        </w:tc>
        <w:tc>
          <w:tcPr>
            <w:tcW w:w="1018" w:type="pct"/>
            <w:shd w:val="clear" w:color="auto" w:fill="auto"/>
            <w:noWrap/>
            <w:vAlign w:val="bottom"/>
            <w:hideMark/>
          </w:tcPr>
          <w:p w:rsidR="00877691"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10.827,00</w:t>
            </w:r>
          </w:p>
        </w:tc>
      </w:tr>
    </w:tbl>
    <w:p w:rsidR="00877691" w:rsidRPr="00E81316" w:rsidRDefault="00877691" w:rsidP="00834ECB">
      <w:pPr>
        <w:jc w:val="both"/>
        <w:rPr>
          <w:rFonts w:asciiTheme="minorHAnsi" w:hAnsiTheme="minorHAnsi" w:cs="Arial"/>
          <w:sz w:val="22"/>
          <w:szCs w:val="22"/>
        </w:rPr>
      </w:pPr>
    </w:p>
    <w:p w:rsidR="00877691" w:rsidRPr="00E81316" w:rsidRDefault="00877691" w:rsidP="00834ECB">
      <w:pPr>
        <w:pStyle w:val="a3"/>
        <w:spacing w:after="0"/>
        <w:ind w:left="0"/>
        <w:jc w:val="both"/>
        <w:rPr>
          <w:rFonts w:asciiTheme="minorHAnsi" w:hAnsiTheme="minorHAnsi" w:cs="Arial"/>
        </w:rPr>
      </w:pPr>
    </w:p>
    <w:p w:rsidR="00877691" w:rsidRPr="00E81316" w:rsidRDefault="00877691" w:rsidP="00834ECB">
      <w:pPr>
        <w:ind w:left="720" w:hanging="720"/>
        <w:jc w:val="both"/>
        <w:outlineLvl w:val="0"/>
        <w:rPr>
          <w:rFonts w:asciiTheme="minorHAnsi" w:hAnsiTheme="minorHAnsi" w:cs="Arial"/>
          <w:i/>
          <w:sz w:val="22"/>
          <w:szCs w:val="22"/>
          <w:u w:val="single"/>
        </w:rPr>
      </w:pPr>
      <w:r w:rsidRPr="00E81316">
        <w:rPr>
          <w:rFonts w:asciiTheme="minorHAnsi" w:hAnsiTheme="minorHAnsi" w:cs="Arial"/>
          <w:i/>
          <w:sz w:val="22"/>
          <w:szCs w:val="22"/>
          <w:u w:val="single"/>
        </w:rPr>
        <w:t xml:space="preserve">ΓΕΝ 4Β: Αμοιβή επιστημόνων εμπειρίας έως 10 έτη – Ενεργειακή μελέτη </w:t>
      </w:r>
    </w:p>
    <w:p w:rsidR="00877691" w:rsidRPr="00E81316" w:rsidRDefault="00877691" w:rsidP="00834ECB">
      <w:pPr>
        <w:jc w:val="both"/>
        <w:rPr>
          <w:rFonts w:asciiTheme="minorHAnsi" w:hAnsiTheme="minorHAnsi" w:cs="Arial"/>
          <w:sz w:val="22"/>
          <w:szCs w:val="22"/>
        </w:rPr>
      </w:pPr>
      <w:r w:rsidRPr="00E81316">
        <w:rPr>
          <w:rFonts w:asciiTheme="minorHAnsi" w:hAnsiTheme="minorHAnsi" w:cs="Arial"/>
          <w:sz w:val="22"/>
          <w:szCs w:val="22"/>
        </w:rPr>
        <w:t xml:space="preserve">Η </w:t>
      </w:r>
      <w:proofErr w:type="spellStart"/>
      <w:r w:rsidRPr="00E81316">
        <w:rPr>
          <w:rFonts w:asciiTheme="minorHAnsi" w:hAnsiTheme="minorHAnsi" w:cs="Arial"/>
          <w:sz w:val="22"/>
          <w:szCs w:val="22"/>
        </w:rPr>
        <w:t>προεκτιμώμενη</w:t>
      </w:r>
      <w:proofErr w:type="spellEnd"/>
      <w:r w:rsidRPr="00E81316">
        <w:rPr>
          <w:rFonts w:asciiTheme="minorHAnsi" w:hAnsiTheme="minorHAnsi" w:cs="Arial"/>
          <w:sz w:val="22"/>
          <w:szCs w:val="22"/>
        </w:rPr>
        <w:t xml:space="preserve"> αμοιβή σε Ευρώ για την παροχή ανεξάρτητων υπηρεσιών μηχανικού ή άλλου επιστήμονα που δεν αφορούν στην εκπόνηση μελέτης αμειβόμενης βάσει ειδικών προβλέψεων του παρόντος υπολογίζεται ανάλογα με το χρόνο απασχόλησης ανά ημέρα ή κλάσμα ημέρας για επιστήμονα εμπειρίας έως 10 έτη: 300*τκ</w:t>
      </w:r>
    </w:p>
    <w:p w:rsidR="00FE1650" w:rsidRPr="00E81316" w:rsidRDefault="00FE1650" w:rsidP="00834ECB">
      <w:pPr>
        <w:jc w:val="both"/>
        <w:rPr>
          <w:rFonts w:asciiTheme="minorHAnsi" w:hAnsiTheme="minorHAnsi"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5"/>
        <w:gridCol w:w="680"/>
        <w:gridCol w:w="1821"/>
      </w:tblGrid>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Για επιστήμονα εμπειρίας έως 10 έτη, αμοιβή σε € ανά ημέρα</w:t>
            </w:r>
          </w:p>
        </w:tc>
        <w:tc>
          <w:tcPr>
            <w:tcW w:w="380" w:type="pct"/>
            <w:shd w:val="clear" w:color="auto" w:fill="auto"/>
            <w:noWrap/>
            <w:vAlign w:val="bottom"/>
            <w:hideMark/>
          </w:tcPr>
          <w:p w:rsidR="00FE1650" w:rsidRPr="00E81316" w:rsidRDefault="00FE1650" w:rsidP="00834ECB">
            <w:pPr>
              <w:jc w:val="both"/>
              <w:rPr>
                <w:rFonts w:asciiTheme="minorHAnsi" w:hAnsiTheme="minorHAnsi" w:cs="Arial"/>
              </w:rPr>
            </w:pPr>
          </w:p>
        </w:tc>
        <w:tc>
          <w:tcPr>
            <w:tcW w:w="1018"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360,90</w:t>
            </w:r>
          </w:p>
        </w:tc>
      </w:tr>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Ημέρες απασχόλησης</w:t>
            </w:r>
          </w:p>
        </w:tc>
        <w:tc>
          <w:tcPr>
            <w:tcW w:w="380"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Η=</w:t>
            </w:r>
          </w:p>
        </w:tc>
        <w:tc>
          <w:tcPr>
            <w:tcW w:w="1018"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15</w:t>
            </w:r>
          </w:p>
        </w:tc>
      </w:tr>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Αμοιβή μελέτης σε €</w:t>
            </w:r>
          </w:p>
        </w:tc>
        <w:tc>
          <w:tcPr>
            <w:tcW w:w="380"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Α =</w:t>
            </w:r>
          </w:p>
        </w:tc>
        <w:tc>
          <w:tcPr>
            <w:tcW w:w="1018"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5.413,50</w:t>
            </w:r>
          </w:p>
        </w:tc>
      </w:tr>
    </w:tbl>
    <w:p w:rsidR="00FE1650" w:rsidRPr="00E81316" w:rsidRDefault="00FE1650" w:rsidP="00834ECB">
      <w:pPr>
        <w:jc w:val="both"/>
        <w:rPr>
          <w:rFonts w:asciiTheme="minorHAnsi" w:hAnsiTheme="minorHAnsi" w:cs="Arial"/>
          <w:sz w:val="22"/>
          <w:szCs w:val="22"/>
        </w:rPr>
      </w:pPr>
    </w:p>
    <w:p w:rsidR="00877691" w:rsidRDefault="00877691" w:rsidP="00834ECB">
      <w:pPr>
        <w:pStyle w:val="a3"/>
        <w:spacing w:after="0"/>
        <w:ind w:left="0"/>
        <w:jc w:val="both"/>
        <w:rPr>
          <w:rFonts w:asciiTheme="minorHAnsi" w:hAnsiTheme="minorHAnsi" w:cs="Arial"/>
        </w:rPr>
      </w:pPr>
    </w:p>
    <w:p w:rsidR="007763C9" w:rsidRDefault="007763C9" w:rsidP="00834ECB">
      <w:pPr>
        <w:pStyle w:val="a3"/>
        <w:spacing w:after="0"/>
        <w:ind w:left="0"/>
        <w:jc w:val="both"/>
        <w:rPr>
          <w:rFonts w:asciiTheme="minorHAnsi" w:hAnsiTheme="minorHAnsi" w:cs="Arial"/>
        </w:rPr>
      </w:pPr>
    </w:p>
    <w:p w:rsidR="007763C9" w:rsidRDefault="007763C9" w:rsidP="00834ECB">
      <w:pPr>
        <w:pStyle w:val="a3"/>
        <w:spacing w:after="0"/>
        <w:ind w:left="0"/>
        <w:jc w:val="both"/>
        <w:rPr>
          <w:rFonts w:asciiTheme="minorHAnsi" w:hAnsiTheme="minorHAnsi" w:cs="Arial"/>
        </w:rPr>
      </w:pPr>
    </w:p>
    <w:p w:rsidR="007763C9" w:rsidRPr="00E81316" w:rsidRDefault="007763C9" w:rsidP="00834ECB">
      <w:pPr>
        <w:pStyle w:val="a3"/>
        <w:spacing w:after="0"/>
        <w:ind w:left="0"/>
        <w:jc w:val="both"/>
        <w:rPr>
          <w:rFonts w:asciiTheme="minorHAnsi" w:hAnsiTheme="minorHAnsi" w:cs="Arial"/>
        </w:rPr>
      </w:pPr>
    </w:p>
    <w:p w:rsidR="00877691" w:rsidRPr="00E81316" w:rsidRDefault="00877691" w:rsidP="00834ECB">
      <w:pPr>
        <w:ind w:left="720" w:hanging="720"/>
        <w:jc w:val="both"/>
        <w:outlineLvl w:val="0"/>
        <w:rPr>
          <w:rFonts w:asciiTheme="minorHAnsi" w:hAnsiTheme="minorHAnsi" w:cs="Arial"/>
          <w:i/>
          <w:sz w:val="22"/>
          <w:szCs w:val="22"/>
          <w:u w:val="single"/>
        </w:rPr>
      </w:pPr>
      <w:r w:rsidRPr="00E81316">
        <w:rPr>
          <w:rFonts w:asciiTheme="minorHAnsi" w:hAnsiTheme="minorHAnsi" w:cs="Arial"/>
          <w:i/>
          <w:sz w:val="22"/>
          <w:szCs w:val="22"/>
          <w:u w:val="single"/>
        </w:rPr>
        <w:lastRenderedPageBreak/>
        <w:t xml:space="preserve">ΓΕΝ 4Β: Αμοιβή επιστημόνων εμπειρίας έως 10 έτη – Οικονομική μελέτη </w:t>
      </w:r>
    </w:p>
    <w:p w:rsidR="00877691" w:rsidRPr="00E81316" w:rsidRDefault="00877691" w:rsidP="00834ECB">
      <w:pPr>
        <w:jc w:val="both"/>
        <w:rPr>
          <w:rFonts w:asciiTheme="minorHAnsi" w:hAnsiTheme="minorHAnsi" w:cs="Arial"/>
          <w:sz w:val="22"/>
          <w:szCs w:val="22"/>
        </w:rPr>
      </w:pPr>
      <w:r w:rsidRPr="00E81316">
        <w:rPr>
          <w:rFonts w:asciiTheme="minorHAnsi" w:hAnsiTheme="minorHAnsi" w:cs="Arial"/>
          <w:sz w:val="22"/>
          <w:szCs w:val="22"/>
        </w:rPr>
        <w:t xml:space="preserve">Η </w:t>
      </w:r>
      <w:proofErr w:type="spellStart"/>
      <w:r w:rsidRPr="00E81316">
        <w:rPr>
          <w:rFonts w:asciiTheme="minorHAnsi" w:hAnsiTheme="minorHAnsi" w:cs="Arial"/>
          <w:sz w:val="22"/>
          <w:szCs w:val="22"/>
        </w:rPr>
        <w:t>προεκτιμώμενη</w:t>
      </w:r>
      <w:proofErr w:type="spellEnd"/>
      <w:r w:rsidRPr="00E81316">
        <w:rPr>
          <w:rFonts w:asciiTheme="minorHAnsi" w:hAnsiTheme="minorHAnsi" w:cs="Arial"/>
          <w:sz w:val="22"/>
          <w:szCs w:val="22"/>
        </w:rPr>
        <w:t xml:space="preserve"> αμοιβή σε Ευρώ για την παροχή ανεξάρτητων υπηρεσιών μηχανικού ή άλλου επιστήμονα που δεν αφορούν στην εκπόνηση μελέτης αμειβόμενης βάσει ειδικών προβλέψεων του παρόντος υπολογίζεται ανάλογα με το χρόνο απασχόλησης ανά ημέρα ή κλάσμα ημέρας για επιστήμονα εμπειρίας έως 10 έτη: 300*τκ</w:t>
      </w:r>
    </w:p>
    <w:p w:rsidR="00FE1650" w:rsidRPr="00E81316" w:rsidRDefault="00FE1650" w:rsidP="00834ECB">
      <w:pPr>
        <w:pStyle w:val="1"/>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5"/>
        <w:gridCol w:w="680"/>
        <w:gridCol w:w="1821"/>
      </w:tblGrid>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Για επιστήμονα εμπειρίας έως 10 έτη, αμοιβή σε € ανά ημέρα</w:t>
            </w:r>
          </w:p>
        </w:tc>
        <w:tc>
          <w:tcPr>
            <w:tcW w:w="380" w:type="pct"/>
            <w:shd w:val="clear" w:color="auto" w:fill="auto"/>
            <w:noWrap/>
            <w:vAlign w:val="bottom"/>
            <w:hideMark/>
          </w:tcPr>
          <w:p w:rsidR="00FE1650" w:rsidRPr="00E81316" w:rsidRDefault="00FE1650" w:rsidP="00834ECB">
            <w:pPr>
              <w:jc w:val="both"/>
              <w:rPr>
                <w:rFonts w:asciiTheme="minorHAnsi" w:hAnsiTheme="minorHAnsi" w:cs="Arial"/>
              </w:rPr>
            </w:pPr>
          </w:p>
        </w:tc>
        <w:tc>
          <w:tcPr>
            <w:tcW w:w="1018"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360,90</w:t>
            </w:r>
          </w:p>
        </w:tc>
      </w:tr>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Ημέρες απασχόλησης</w:t>
            </w:r>
          </w:p>
        </w:tc>
        <w:tc>
          <w:tcPr>
            <w:tcW w:w="380"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Η=</w:t>
            </w:r>
          </w:p>
        </w:tc>
        <w:tc>
          <w:tcPr>
            <w:tcW w:w="1018" w:type="pct"/>
            <w:shd w:val="clear" w:color="auto" w:fill="auto"/>
            <w:noWrap/>
            <w:vAlign w:val="bottom"/>
            <w:hideMark/>
          </w:tcPr>
          <w:p w:rsidR="00FE1650" w:rsidRPr="00E81316" w:rsidRDefault="00FE1650" w:rsidP="00834ECB">
            <w:pPr>
              <w:jc w:val="both"/>
              <w:rPr>
                <w:rFonts w:asciiTheme="minorHAnsi" w:hAnsiTheme="minorHAnsi" w:cs="Arial"/>
              </w:rPr>
            </w:pPr>
            <w:r w:rsidRPr="00E81316">
              <w:rPr>
                <w:rFonts w:asciiTheme="minorHAnsi" w:hAnsiTheme="minorHAnsi" w:cs="Arial"/>
                <w:sz w:val="22"/>
                <w:szCs w:val="22"/>
              </w:rPr>
              <w:t>10</w:t>
            </w:r>
          </w:p>
        </w:tc>
      </w:tr>
      <w:tr w:rsidR="00FE1650" w:rsidRPr="00E81316" w:rsidTr="007E76E5">
        <w:trPr>
          <w:trHeight w:val="255"/>
        </w:trPr>
        <w:tc>
          <w:tcPr>
            <w:tcW w:w="3602"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Αμοιβή μελέτης σε €</w:t>
            </w:r>
          </w:p>
        </w:tc>
        <w:tc>
          <w:tcPr>
            <w:tcW w:w="380"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Α =</w:t>
            </w:r>
          </w:p>
        </w:tc>
        <w:tc>
          <w:tcPr>
            <w:tcW w:w="1018" w:type="pct"/>
            <w:shd w:val="clear" w:color="auto" w:fill="auto"/>
            <w:noWrap/>
            <w:vAlign w:val="bottom"/>
            <w:hideMark/>
          </w:tcPr>
          <w:p w:rsidR="00FE1650" w:rsidRPr="00E81316" w:rsidRDefault="00FE1650" w:rsidP="00834ECB">
            <w:pPr>
              <w:jc w:val="both"/>
              <w:rPr>
                <w:rFonts w:asciiTheme="minorHAnsi" w:hAnsiTheme="minorHAnsi" w:cs="Arial"/>
                <w:b/>
                <w:bCs/>
              </w:rPr>
            </w:pPr>
            <w:r w:rsidRPr="00E81316">
              <w:rPr>
                <w:rFonts w:asciiTheme="minorHAnsi" w:hAnsiTheme="minorHAnsi" w:cs="Arial"/>
                <w:b/>
                <w:bCs/>
                <w:sz w:val="22"/>
                <w:szCs w:val="22"/>
              </w:rPr>
              <w:t>3.609,00</w:t>
            </w:r>
          </w:p>
        </w:tc>
      </w:tr>
    </w:tbl>
    <w:p w:rsidR="00877691" w:rsidRPr="00E81316" w:rsidRDefault="00877691" w:rsidP="00834ECB">
      <w:pPr>
        <w:jc w:val="both"/>
        <w:rPr>
          <w:rFonts w:asciiTheme="minorHAnsi" w:hAnsiTheme="minorHAnsi" w:cs="Arial"/>
          <w:sz w:val="22"/>
          <w:szCs w:val="22"/>
        </w:rPr>
      </w:pPr>
    </w:p>
    <w:p w:rsidR="00877691" w:rsidRDefault="00877691" w:rsidP="00834ECB">
      <w:pPr>
        <w:jc w:val="both"/>
        <w:rPr>
          <w:rFonts w:asciiTheme="minorHAnsi" w:hAnsiTheme="minorHAnsi" w:cs="Arial"/>
          <w:sz w:val="22"/>
          <w:szCs w:val="22"/>
        </w:rPr>
      </w:pPr>
    </w:p>
    <w:p w:rsidR="007763C9" w:rsidRDefault="007763C9" w:rsidP="007763C9">
      <w:pPr>
        <w:pStyle w:val="1"/>
      </w:pPr>
    </w:p>
    <w:p w:rsidR="007763C9" w:rsidRPr="007763C9" w:rsidRDefault="007763C9" w:rsidP="007763C9"/>
    <w:p w:rsidR="0068068A" w:rsidRPr="00E81316" w:rsidRDefault="005E09B8" w:rsidP="00834ECB">
      <w:pPr>
        <w:pStyle w:val="a3"/>
        <w:spacing w:after="0"/>
        <w:ind w:left="0"/>
        <w:jc w:val="both"/>
        <w:rPr>
          <w:rFonts w:asciiTheme="minorHAnsi" w:hAnsiTheme="minorHAnsi" w:cs="Arial"/>
        </w:rPr>
      </w:pPr>
      <w:r>
        <w:rPr>
          <w:rFonts w:asciiTheme="minorHAnsi" w:hAnsiTheme="minorHAnsi" w:cs="Arial"/>
        </w:rPr>
        <w:t>Βάσει των ανωτέρω, εμφανίζονται στο παρακάτω πίνακα</w:t>
      </w:r>
      <w:r w:rsidRPr="005E09B8">
        <w:rPr>
          <w:rFonts w:asciiTheme="minorHAnsi" w:hAnsiTheme="minorHAnsi" w:cs="Arial"/>
        </w:rPr>
        <w:t xml:space="preserve"> </w:t>
      </w:r>
      <w:r w:rsidRPr="00E81316">
        <w:rPr>
          <w:rFonts w:asciiTheme="minorHAnsi" w:hAnsiTheme="minorHAnsi" w:cs="Arial"/>
        </w:rPr>
        <w:t>ανά μελετητικό πτυχίο</w:t>
      </w:r>
      <w:r>
        <w:rPr>
          <w:rFonts w:asciiTheme="minorHAnsi" w:hAnsiTheme="minorHAnsi" w:cs="Arial"/>
        </w:rPr>
        <w:t>,</w:t>
      </w:r>
      <w:r w:rsidR="0068068A" w:rsidRPr="00E81316">
        <w:rPr>
          <w:rFonts w:asciiTheme="minorHAnsi" w:hAnsiTheme="minorHAnsi" w:cs="Arial"/>
        </w:rPr>
        <w:t xml:space="preserve"> </w:t>
      </w:r>
      <w:r>
        <w:rPr>
          <w:rFonts w:asciiTheme="minorHAnsi" w:hAnsiTheme="minorHAnsi" w:cs="Arial"/>
        </w:rPr>
        <w:t>η</w:t>
      </w:r>
      <w:r w:rsidR="0068068A" w:rsidRPr="00E81316">
        <w:rPr>
          <w:rFonts w:asciiTheme="minorHAnsi" w:hAnsiTheme="minorHAnsi" w:cs="Arial"/>
        </w:rPr>
        <w:t xml:space="preserve"> </w:t>
      </w:r>
      <w:proofErr w:type="spellStart"/>
      <w:r w:rsidR="0068068A" w:rsidRPr="00E81316">
        <w:rPr>
          <w:rFonts w:asciiTheme="minorHAnsi" w:hAnsiTheme="minorHAnsi" w:cs="Arial"/>
        </w:rPr>
        <w:t>προεκτιμώμενη</w:t>
      </w:r>
      <w:proofErr w:type="spellEnd"/>
      <w:r w:rsidR="0068068A" w:rsidRPr="00E81316">
        <w:rPr>
          <w:rFonts w:asciiTheme="minorHAnsi" w:hAnsiTheme="minorHAnsi" w:cs="Arial"/>
        </w:rPr>
        <w:t xml:space="preserve"> αμοιβή</w:t>
      </w:r>
      <w:r>
        <w:rPr>
          <w:rFonts w:asciiTheme="minorHAnsi" w:hAnsiTheme="minorHAnsi" w:cs="Arial"/>
        </w:rPr>
        <w:t xml:space="preserve">, καθώς </w:t>
      </w:r>
      <w:r w:rsidR="0068068A" w:rsidRPr="00E81316">
        <w:rPr>
          <w:rFonts w:asciiTheme="minorHAnsi" w:hAnsiTheme="minorHAnsi" w:cs="Arial"/>
        </w:rPr>
        <w:t xml:space="preserve"> </w:t>
      </w:r>
      <w:r>
        <w:rPr>
          <w:rFonts w:asciiTheme="minorHAnsi" w:hAnsiTheme="minorHAnsi" w:cs="Arial"/>
        </w:rPr>
        <w:t xml:space="preserve">η απαιτούμενη για την εκπόνηση της μελέτης </w:t>
      </w:r>
      <w:r w:rsidR="0068068A" w:rsidRPr="00E81316">
        <w:rPr>
          <w:rFonts w:asciiTheme="minorHAnsi" w:hAnsiTheme="minorHAnsi" w:cs="Arial"/>
        </w:rPr>
        <w:t xml:space="preserve"> κ</w:t>
      </w:r>
      <w:r>
        <w:rPr>
          <w:rFonts w:asciiTheme="minorHAnsi" w:hAnsiTheme="minorHAnsi" w:cs="Arial"/>
        </w:rPr>
        <w:t xml:space="preserve">ατηγορία και </w:t>
      </w:r>
      <w:r w:rsidR="0068068A" w:rsidRPr="00E81316">
        <w:rPr>
          <w:rFonts w:asciiTheme="minorHAnsi" w:hAnsiTheme="minorHAnsi" w:cs="Arial"/>
        </w:rPr>
        <w:t xml:space="preserve"> τάξη</w:t>
      </w:r>
      <w:r>
        <w:rPr>
          <w:rFonts w:asciiTheme="minorHAnsi" w:hAnsiTheme="minorHAnsi" w:cs="Arial"/>
        </w:rPr>
        <w:t xml:space="preserve">. </w:t>
      </w:r>
    </w:p>
    <w:p w:rsidR="0075771A" w:rsidRPr="00E81316" w:rsidRDefault="0075771A" w:rsidP="00834ECB">
      <w:pPr>
        <w:pStyle w:val="a3"/>
        <w:spacing w:after="0"/>
        <w:ind w:left="0"/>
        <w:jc w:val="both"/>
        <w:rPr>
          <w:rFonts w:asciiTheme="minorHAnsi" w:hAnsiTheme="minorHAnsi" w:cs="Arial"/>
        </w:rPr>
      </w:pP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7"/>
        <w:gridCol w:w="5060"/>
        <w:gridCol w:w="1643"/>
        <w:gridCol w:w="1337"/>
      </w:tblGrid>
      <w:tr w:rsidR="005E09B8" w:rsidRPr="00E81316" w:rsidTr="00FE1650">
        <w:trPr>
          <w:trHeight w:val="454"/>
          <w:jc w:val="center"/>
        </w:trPr>
        <w:tc>
          <w:tcPr>
            <w:tcW w:w="430" w:type="pct"/>
          </w:tcPr>
          <w:p w:rsidR="005E09B8" w:rsidRPr="00E81316" w:rsidRDefault="005E09B8" w:rsidP="00834ECB">
            <w:pPr>
              <w:pStyle w:val="a5"/>
              <w:jc w:val="both"/>
              <w:rPr>
                <w:rFonts w:asciiTheme="minorHAnsi" w:hAnsiTheme="minorHAnsi" w:cs="Arial"/>
                <w:b/>
                <w:szCs w:val="22"/>
              </w:rPr>
            </w:pPr>
            <w:r w:rsidRPr="00E81316">
              <w:rPr>
                <w:rFonts w:asciiTheme="minorHAnsi" w:hAnsiTheme="minorHAnsi" w:cs="Arial"/>
                <w:b/>
                <w:szCs w:val="22"/>
              </w:rPr>
              <w:t>Α/Α</w:t>
            </w:r>
          </w:p>
        </w:tc>
        <w:tc>
          <w:tcPr>
            <w:tcW w:w="2876" w:type="pct"/>
            <w:vAlign w:val="center"/>
          </w:tcPr>
          <w:p w:rsidR="005E09B8" w:rsidRPr="006A239A" w:rsidRDefault="005E09B8" w:rsidP="005E09B8">
            <w:pPr>
              <w:pStyle w:val="a5"/>
              <w:rPr>
                <w:rFonts w:asciiTheme="minorHAnsi" w:hAnsiTheme="minorHAnsi" w:cs="Arial"/>
                <w:b/>
                <w:szCs w:val="22"/>
              </w:rPr>
            </w:pPr>
            <w:r w:rsidRPr="006A239A">
              <w:rPr>
                <w:rFonts w:asciiTheme="minorHAnsi" w:hAnsiTheme="minorHAnsi" w:cs="Arial"/>
                <w:b/>
                <w:szCs w:val="22"/>
              </w:rPr>
              <w:t xml:space="preserve">Κατηγορία μελέτης </w:t>
            </w:r>
          </w:p>
        </w:tc>
        <w:tc>
          <w:tcPr>
            <w:tcW w:w="934" w:type="pct"/>
            <w:vAlign w:val="center"/>
          </w:tcPr>
          <w:p w:rsidR="005E09B8" w:rsidRPr="00E81316" w:rsidRDefault="005E09B8" w:rsidP="00834ECB">
            <w:pPr>
              <w:pStyle w:val="a5"/>
              <w:jc w:val="center"/>
              <w:rPr>
                <w:rFonts w:asciiTheme="minorHAnsi" w:hAnsiTheme="minorHAnsi" w:cs="Arial"/>
                <w:b/>
                <w:szCs w:val="22"/>
              </w:rPr>
            </w:pPr>
            <w:r w:rsidRPr="00E81316">
              <w:rPr>
                <w:rFonts w:asciiTheme="minorHAnsi" w:hAnsiTheme="minorHAnsi" w:cs="Arial"/>
                <w:b/>
                <w:szCs w:val="22"/>
              </w:rPr>
              <w:t>Τάξη Πτυχίου</w:t>
            </w:r>
          </w:p>
        </w:tc>
        <w:tc>
          <w:tcPr>
            <w:tcW w:w="760" w:type="pct"/>
            <w:vAlign w:val="center"/>
          </w:tcPr>
          <w:p w:rsidR="005E09B8" w:rsidRPr="00E81316" w:rsidRDefault="005E09B8" w:rsidP="00834ECB">
            <w:pPr>
              <w:pStyle w:val="a5"/>
              <w:jc w:val="center"/>
              <w:rPr>
                <w:rFonts w:asciiTheme="minorHAnsi" w:hAnsiTheme="minorHAnsi" w:cs="Arial"/>
                <w:b/>
                <w:szCs w:val="22"/>
              </w:rPr>
            </w:pPr>
            <w:r w:rsidRPr="00E81316">
              <w:rPr>
                <w:rFonts w:asciiTheme="minorHAnsi" w:hAnsiTheme="minorHAnsi" w:cs="Arial"/>
                <w:b/>
                <w:szCs w:val="22"/>
              </w:rPr>
              <w:t>Αμοιβή σε €</w:t>
            </w:r>
          </w:p>
        </w:tc>
      </w:tr>
      <w:tr w:rsidR="005E09B8" w:rsidRPr="00E81316" w:rsidTr="00FE1650">
        <w:trPr>
          <w:trHeight w:val="454"/>
          <w:jc w:val="center"/>
        </w:trPr>
        <w:tc>
          <w:tcPr>
            <w:tcW w:w="430" w:type="pct"/>
            <w:vAlign w:val="center"/>
          </w:tcPr>
          <w:p w:rsidR="005E09B8" w:rsidRPr="00E81316" w:rsidRDefault="005E09B8" w:rsidP="00834ECB">
            <w:pPr>
              <w:pStyle w:val="a5"/>
              <w:jc w:val="center"/>
              <w:rPr>
                <w:rFonts w:asciiTheme="minorHAnsi" w:hAnsiTheme="minorHAnsi" w:cs="Arial"/>
                <w:szCs w:val="22"/>
              </w:rPr>
            </w:pPr>
            <w:r w:rsidRPr="00E81316">
              <w:rPr>
                <w:rFonts w:asciiTheme="minorHAnsi" w:hAnsiTheme="minorHAnsi" w:cs="Arial"/>
                <w:szCs w:val="22"/>
              </w:rPr>
              <w:t>1</w:t>
            </w:r>
          </w:p>
        </w:tc>
        <w:tc>
          <w:tcPr>
            <w:tcW w:w="2876" w:type="pct"/>
            <w:vAlign w:val="center"/>
          </w:tcPr>
          <w:p w:rsidR="005E09B8" w:rsidRPr="00E81316" w:rsidRDefault="005E09B8" w:rsidP="005E09B8">
            <w:pPr>
              <w:pStyle w:val="a5"/>
              <w:rPr>
                <w:rFonts w:asciiTheme="minorHAnsi" w:hAnsiTheme="minorHAnsi" w:cs="Arial"/>
                <w:szCs w:val="22"/>
              </w:rPr>
            </w:pPr>
            <w:r>
              <w:rPr>
                <w:rFonts w:asciiTheme="minorHAnsi" w:hAnsiTheme="minorHAnsi" w:cs="Arial"/>
                <w:szCs w:val="22"/>
              </w:rPr>
              <w:t xml:space="preserve">Μηχανολογικές, ηλεκτρολογικές </w:t>
            </w:r>
            <w:r w:rsidRPr="00E81316">
              <w:rPr>
                <w:rFonts w:asciiTheme="minorHAnsi" w:hAnsiTheme="minorHAnsi" w:cs="Arial"/>
                <w:szCs w:val="22"/>
              </w:rPr>
              <w:t>και Ηλεκτρο</w:t>
            </w:r>
            <w:r>
              <w:rPr>
                <w:rFonts w:asciiTheme="minorHAnsi" w:hAnsiTheme="minorHAnsi" w:cs="Arial"/>
                <w:szCs w:val="22"/>
              </w:rPr>
              <w:t>νικές Μελέτες  (</w:t>
            </w:r>
            <w:r w:rsidRPr="00E81316">
              <w:rPr>
                <w:rFonts w:asciiTheme="minorHAnsi" w:hAnsiTheme="minorHAnsi" w:cs="Arial"/>
                <w:szCs w:val="22"/>
              </w:rPr>
              <w:t>9)</w:t>
            </w:r>
          </w:p>
        </w:tc>
        <w:tc>
          <w:tcPr>
            <w:tcW w:w="934" w:type="pct"/>
            <w:vAlign w:val="center"/>
          </w:tcPr>
          <w:p w:rsidR="005E09B8" w:rsidRPr="00E81316" w:rsidRDefault="005E09B8" w:rsidP="00834ECB">
            <w:pPr>
              <w:jc w:val="center"/>
              <w:rPr>
                <w:rFonts w:asciiTheme="minorHAnsi" w:hAnsiTheme="minorHAnsi" w:cs="Arial"/>
              </w:rPr>
            </w:pPr>
            <w:r w:rsidRPr="00E81316">
              <w:rPr>
                <w:rFonts w:asciiTheme="minorHAnsi" w:hAnsiTheme="minorHAnsi" w:cs="Arial"/>
                <w:sz w:val="22"/>
                <w:szCs w:val="22"/>
              </w:rPr>
              <w:t>Α και άνω</w:t>
            </w:r>
          </w:p>
        </w:tc>
        <w:tc>
          <w:tcPr>
            <w:tcW w:w="760" w:type="pct"/>
          </w:tcPr>
          <w:p w:rsidR="005E09B8" w:rsidRPr="00E81316" w:rsidRDefault="005E09B8" w:rsidP="00834ECB">
            <w:pPr>
              <w:jc w:val="right"/>
              <w:rPr>
                <w:rFonts w:asciiTheme="minorHAnsi" w:hAnsiTheme="minorHAnsi" w:cs="Arial"/>
              </w:rPr>
            </w:pPr>
            <w:r w:rsidRPr="00E81316">
              <w:rPr>
                <w:rFonts w:asciiTheme="minorHAnsi" w:hAnsiTheme="minorHAnsi" w:cs="Arial"/>
                <w:sz w:val="22"/>
                <w:szCs w:val="22"/>
              </w:rPr>
              <w:t>10.827,00</w:t>
            </w:r>
          </w:p>
        </w:tc>
      </w:tr>
      <w:tr w:rsidR="005E09B8" w:rsidRPr="00E81316" w:rsidTr="00FE1650">
        <w:trPr>
          <w:trHeight w:val="454"/>
          <w:jc w:val="center"/>
        </w:trPr>
        <w:tc>
          <w:tcPr>
            <w:tcW w:w="430" w:type="pct"/>
            <w:vAlign w:val="center"/>
          </w:tcPr>
          <w:p w:rsidR="005E09B8" w:rsidRPr="00E81316" w:rsidRDefault="005E09B8" w:rsidP="00834ECB">
            <w:pPr>
              <w:pStyle w:val="a5"/>
              <w:jc w:val="center"/>
              <w:rPr>
                <w:rFonts w:asciiTheme="minorHAnsi" w:hAnsiTheme="minorHAnsi" w:cs="Arial"/>
                <w:szCs w:val="22"/>
              </w:rPr>
            </w:pPr>
            <w:r w:rsidRPr="00E81316">
              <w:rPr>
                <w:rFonts w:asciiTheme="minorHAnsi" w:hAnsiTheme="minorHAnsi" w:cs="Arial"/>
                <w:szCs w:val="22"/>
              </w:rPr>
              <w:t>2</w:t>
            </w:r>
          </w:p>
        </w:tc>
        <w:tc>
          <w:tcPr>
            <w:tcW w:w="2876" w:type="pct"/>
            <w:vAlign w:val="center"/>
          </w:tcPr>
          <w:p w:rsidR="005E09B8" w:rsidRPr="00E81316" w:rsidRDefault="005E09B8" w:rsidP="005E09B8">
            <w:pPr>
              <w:pStyle w:val="a5"/>
              <w:rPr>
                <w:rFonts w:asciiTheme="minorHAnsi" w:hAnsiTheme="minorHAnsi" w:cs="Arial"/>
                <w:szCs w:val="22"/>
              </w:rPr>
            </w:pPr>
            <w:r w:rsidRPr="00E81316">
              <w:rPr>
                <w:rFonts w:asciiTheme="minorHAnsi" w:hAnsiTheme="minorHAnsi" w:cs="Arial"/>
                <w:szCs w:val="22"/>
              </w:rPr>
              <w:t>Ενεργειακές Μελέτες</w:t>
            </w:r>
            <w:r>
              <w:rPr>
                <w:rFonts w:asciiTheme="minorHAnsi" w:hAnsiTheme="minorHAnsi" w:cs="Arial"/>
                <w:szCs w:val="22"/>
              </w:rPr>
              <w:t xml:space="preserve">   </w:t>
            </w:r>
            <w:r w:rsidRPr="00E81316">
              <w:rPr>
                <w:rFonts w:asciiTheme="minorHAnsi" w:hAnsiTheme="minorHAnsi" w:cs="Arial"/>
                <w:szCs w:val="22"/>
              </w:rPr>
              <w:t>(14)</w:t>
            </w:r>
          </w:p>
        </w:tc>
        <w:tc>
          <w:tcPr>
            <w:tcW w:w="934" w:type="pct"/>
            <w:vAlign w:val="center"/>
          </w:tcPr>
          <w:p w:rsidR="005E09B8" w:rsidRPr="00E81316" w:rsidRDefault="005E09B8" w:rsidP="00834ECB">
            <w:pPr>
              <w:jc w:val="center"/>
              <w:rPr>
                <w:rFonts w:asciiTheme="minorHAnsi" w:hAnsiTheme="minorHAnsi" w:cs="Arial"/>
              </w:rPr>
            </w:pPr>
            <w:r w:rsidRPr="00E81316">
              <w:rPr>
                <w:rFonts w:asciiTheme="minorHAnsi" w:hAnsiTheme="minorHAnsi" w:cs="Arial"/>
                <w:sz w:val="22"/>
                <w:szCs w:val="22"/>
              </w:rPr>
              <w:t>Α και άνω</w:t>
            </w:r>
          </w:p>
        </w:tc>
        <w:tc>
          <w:tcPr>
            <w:tcW w:w="760" w:type="pct"/>
          </w:tcPr>
          <w:p w:rsidR="005E09B8" w:rsidRPr="00E81316" w:rsidRDefault="005E09B8" w:rsidP="00834ECB">
            <w:pPr>
              <w:jc w:val="right"/>
              <w:rPr>
                <w:rFonts w:asciiTheme="minorHAnsi" w:hAnsiTheme="minorHAnsi" w:cs="Arial"/>
              </w:rPr>
            </w:pPr>
            <w:r w:rsidRPr="00E81316">
              <w:rPr>
                <w:rFonts w:asciiTheme="minorHAnsi" w:hAnsiTheme="minorHAnsi" w:cs="Arial"/>
                <w:sz w:val="22"/>
                <w:szCs w:val="22"/>
              </w:rPr>
              <w:t>5.413,50</w:t>
            </w:r>
          </w:p>
        </w:tc>
      </w:tr>
      <w:tr w:rsidR="005E09B8" w:rsidRPr="00E81316" w:rsidTr="00FE1650">
        <w:trPr>
          <w:trHeight w:val="454"/>
          <w:jc w:val="center"/>
        </w:trPr>
        <w:tc>
          <w:tcPr>
            <w:tcW w:w="430" w:type="pct"/>
            <w:vAlign w:val="center"/>
          </w:tcPr>
          <w:p w:rsidR="005E09B8" w:rsidRPr="00E81316" w:rsidRDefault="005E09B8" w:rsidP="00834ECB">
            <w:pPr>
              <w:pStyle w:val="a5"/>
              <w:jc w:val="center"/>
              <w:rPr>
                <w:rFonts w:asciiTheme="minorHAnsi" w:hAnsiTheme="minorHAnsi" w:cs="Arial"/>
                <w:szCs w:val="22"/>
              </w:rPr>
            </w:pPr>
            <w:r w:rsidRPr="00E81316">
              <w:rPr>
                <w:rFonts w:asciiTheme="minorHAnsi" w:hAnsiTheme="minorHAnsi" w:cs="Arial"/>
                <w:szCs w:val="22"/>
              </w:rPr>
              <w:t>3</w:t>
            </w:r>
          </w:p>
        </w:tc>
        <w:tc>
          <w:tcPr>
            <w:tcW w:w="2876" w:type="pct"/>
            <w:vAlign w:val="center"/>
          </w:tcPr>
          <w:p w:rsidR="005E09B8" w:rsidRPr="00E81316" w:rsidRDefault="005E09B8" w:rsidP="005E09B8">
            <w:pPr>
              <w:pStyle w:val="a5"/>
              <w:rPr>
                <w:rFonts w:asciiTheme="minorHAnsi" w:hAnsiTheme="minorHAnsi" w:cs="Arial"/>
                <w:szCs w:val="22"/>
              </w:rPr>
            </w:pPr>
            <w:r>
              <w:rPr>
                <w:rFonts w:asciiTheme="minorHAnsi" w:hAnsiTheme="minorHAnsi" w:cs="Arial"/>
                <w:szCs w:val="22"/>
              </w:rPr>
              <w:t>Οικονομικές Μελέτες  (</w:t>
            </w:r>
            <w:r w:rsidRPr="00E81316">
              <w:rPr>
                <w:rFonts w:asciiTheme="minorHAnsi" w:hAnsiTheme="minorHAnsi" w:cs="Arial"/>
                <w:szCs w:val="22"/>
              </w:rPr>
              <w:t>3)</w:t>
            </w:r>
          </w:p>
        </w:tc>
        <w:tc>
          <w:tcPr>
            <w:tcW w:w="934" w:type="pct"/>
            <w:vAlign w:val="center"/>
          </w:tcPr>
          <w:p w:rsidR="005E09B8" w:rsidRPr="00E81316" w:rsidRDefault="005E09B8" w:rsidP="00834ECB">
            <w:pPr>
              <w:jc w:val="center"/>
              <w:rPr>
                <w:rFonts w:asciiTheme="minorHAnsi" w:hAnsiTheme="minorHAnsi" w:cs="Arial"/>
              </w:rPr>
            </w:pPr>
            <w:r w:rsidRPr="00E81316">
              <w:rPr>
                <w:rFonts w:asciiTheme="minorHAnsi" w:hAnsiTheme="minorHAnsi" w:cs="Arial"/>
                <w:sz w:val="22"/>
                <w:szCs w:val="22"/>
              </w:rPr>
              <w:t>Α και άνω</w:t>
            </w:r>
          </w:p>
        </w:tc>
        <w:tc>
          <w:tcPr>
            <w:tcW w:w="760" w:type="pct"/>
          </w:tcPr>
          <w:p w:rsidR="005E09B8" w:rsidRPr="00E81316" w:rsidRDefault="005E09B8" w:rsidP="00834ECB">
            <w:pPr>
              <w:jc w:val="right"/>
              <w:rPr>
                <w:rFonts w:asciiTheme="minorHAnsi" w:hAnsiTheme="minorHAnsi" w:cs="Arial"/>
              </w:rPr>
            </w:pPr>
            <w:r w:rsidRPr="00E81316">
              <w:rPr>
                <w:rFonts w:asciiTheme="minorHAnsi" w:hAnsiTheme="minorHAnsi" w:cs="Arial"/>
                <w:sz w:val="22"/>
                <w:szCs w:val="22"/>
              </w:rPr>
              <w:t>3.609,00</w:t>
            </w:r>
          </w:p>
        </w:tc>
      </w:tr>
      <w:tr w:rsidR="00FE1650" w:rsidRPr="00E81316" w:rsidTr="008D738C">
        <w:trPr>
          <w:trHeight w:val="454"/>
          <w:jc w:val="center"/>
        </w:trPr>
        <w:tc>
          <w:tcPr>
            <w:tcW w:w="4240" w:type="pct"/>
            <w:gridSpan w:val="3"/>
            <w:vAlign w:val="center"/>
          </w:tcPr>
          <w:p w:rsidR="00FE1650" w:rsidRPr="00E81316" w:rsidRDefault="00FE1650" w:rsidP="00834ECB">
            <w:pPr>
              <w:jc w:val="center"/>
              <w:rPr>
                <w:rFonts w:asciiTheme="minorHAnsi" w:hAnsiTheme="minorHAnsi" w:cs="Arial"/>
                <w:b/>
                <w:color w:val="000000"/>
              </w:rPr>
            </w:pPr>
            <w:r w:rsidRPr="00E81316">
              <w:rPr>
                <w:rFonts w:asciiTheme="minorHAnsi" w:hAnsiTheme="minorHAnsi" w:cs="Arial"/>
                <w:b/>
                <w:sz w:val="22"/>
                <w:szCs w:val="22"/>
              </w:rPr>
              <w:t xml:space="preserve">Σύνολο </w:t>
            </w:r>
            <w:proofErr w:type="spellStart"/>
            <w:r w:rsidRPr="00E81316">
              <w:rPr>
                <w:rFonts w:asciiTheme="minorHAnsi" w:hAnsiTheme="minorHAnsi" w:cs="Arial"/>
                <w:b/>
                <w:sz w:val="22"/>
                <w:szCs w:val="22"/>
              </w:rPr>
              <w:t>προεκτιμώμενης</w:t>
            </w:r>
            <w:proofErr w:type="spellEnd"/>
            <w:r w:rsidRPr="00E81316">
              <w:rPr>
                <w:rFonts w:asciiTheme="minorHAnsi" w:hAnsiTheme="minorHAnsi" w:cs="Arial"/>
                <w:b/>
                <w:sz w:val="22"/>
                <w:szCs w:val="22"/>
              </w:rPr>
              <w:t xml:space="preserve"> αμοιβής</w:t>
            </w:r>
          </w:p>
        </w:tc>
        <w:tc>
          <w:tcPr>
            <w:tcW w:w="760" w:type="pct"/>
          </w:tcPr>
          <w:p w:rsidR="00FE1650" w:rsidRPr="00E81316" w:rsidRDefault="00FE1650" w:rsidP="00834ECB">
            <w:pPr>
              <w:jc w:val="right"/>
              <w:rPr>
                <w:rFonts w:asciiTheme="minorHAnsi" w:hAnsiTheme="minorHAnsi" w:cs="Arial"/>
              </w:rPr>
            </w:pPr>
            <w:r w:rsidRPr="00E81316">
              <w:rPr>
                <w:rFonts w:asciiTheme="minorHAnsi" w:hAnsiTheme="minorHAnsi" w:cs="Arial"/>
                <w:sz w:val="22"/>
                <w:szCs w:val="22"/>
              </w:rPr>
              <w:t>19.849,50</w:t>
            </w:r>
          </w:p>
        </w:tc>
      </w:tr>
      <w:tr w:rsidR="00FE1650" w:rsidRPr="00E81316" w:rsidTr="008D738C">
        <w:trPr>
          <w:trHeight w:val="454"/>
          <w:jc w:val="center"/>
        </w:trPr>
        <w:tc>
          <w:tcPr>
            <w:tcW w:w="4240" w:type="pct"/>
            <w:gridSpan w:val="3"/>
            <w:vAlign w:val="center"/>
          </w:tcPr>
          <w:p w:rsidR="00FE1650" w:rsidRPr="00E81316" w:rsidRDefault="00FE1650" w:rsidP="00834ECB">
            <w:pPr>
              <w:jc w:val="center"/>
              <w:rPr>
                <w:rFonts w:asciiTheme="minorHAnsi" w:hAnsiTheme="minorHAnsi" w:cs="Arial"/>
                <w:color w:val="000000"/>
              </w:rPr>
            </w:pPr>
            <w:r w:rsidRPr="00E81316">
              <w:rPr>
                <w:rFonts w:asciiTheme="minorHAnsi" w:hAnsiTheme="minorHAnsi" w:cs="Arial"/>
                <w:sz w:val="22"/>
                <w:szCs w:val="22"/>
              </w:rPr>
              <w:t>Απρόβλεπτα</w:t>
            </w:r>
          </w:p>
        </w:tc>
        <w:tc>
          <w:tcPr>
            <w:tcW w:w="760" w:type="pct"/>
          </w:tcPr>
          <w:p w:rsidR="00FE1650" w:rsidRPr="00E81316" w:rsidRDefault="00FE1650" w:rsidP="00834ECB">
            <w:pPr>
              <w:jc w:val="right"/>
              <w:rPr>
                <w:rFonts w:asciiTheme="minorHAnsi" w:hAnsiTheme="minorHAnsi" w:cs="Arial"/>
              </w:rPr>
            </w:pPr>
            <w:r w:rsidRPr="00E81316">
              <w:rPr>
                <w:rFonts w:asciiTheme="minorHAnsi" w:hAnsiTheme="minorHAnsi" w:cs="Arial"/>
                <w:sz w:val="22"/>
                <w:szCs w:val="22"/>
              </w:rPr>
              <w:t>2.977,43</w:t>
            </w:r>
          </w:p>
        </w:tc>
      </w:tr>
      <w:tr w:rsidR="00FE1650" w:rsidRPr="00E81316" w:rsidTr="008D738C">
        <w:trPr>
          <w:trHeight w:val="454"/>
          <w:jc w:val="center"/>
        </w:trPr>
        <w:tc>
          <w:tcPr>
            <w:tcW w:w="4240" w:type="pct"/>
            <w:gridSpan w:val="3"/>
            <w:vAlign w:val="center"/>
          </w:tcPr>
          <w:p w:rsidR="00FE1650" w:rsidRPr="00E81316" w:rsidRDefault="00FE1650" w:rsidP="00834ECB">
            <w:pPr>
              <w:jc w:val="center"/>
              <w:rPr>
                <w:rFonts w:asciiTheme="minorHAnsi" w:hAnsiTheme="minorHAnsi" w:cs="Arial"/>
                <w:b/>
                <w:color w:val="000000"/>
              </w:rPr>
            </w:pPr>
            <w:r w:rsidRPr="00E81316">
              <w:rPr>
                <w:rFonts w:asciiTheme="minorHAnsi" w:hAnsiTheme="minorHAnsi" w:cs="Arial"/>
                <w:b/>
                <w:sz w:val="22"/>
                <w:szCs w:val="22"/>
              </w:rPr>
              <w:t xml:space="preserve">Σύνολο </w:t>
            </w:r>
            <w:proofErr w:type="spellStart"/>
            <w:r w:rsidRPr="00E81316">
              <w:rPr>
                <w:rFonts w:asciiTheme="minorHAnsi" w:hAnsiTheme="minorHAnsi" w:cs="Arial"/>
                <w:b/>
                <w:sz w:val="22"/>
                <w:szCs w:val="22"/>
              </w:rPr>
              <w:t>προεκτιμώμενης</w:t>
            </w:r>
            <w:proofErr w:type="spellEnd"/>
            <w:r w:rsidRPr="00E81316">
              <w:rPr>
                <w:rFonts w:asciiTheme="minorHAnsi" w:hAnsiTheme="minorHAnsi" w:cs="Arial"/>
                <w:b/>
                <w:sz w:val="22"/>
                <w:szCs w:val="22"/>
              </w:rPr>
              <w:t xml:space="preserve"> αμοιβής με απρόβλεπτα</w:t>
            </w:r>
          </w:p>
        </w:tc>
        <w:tc>
          <w:tcPr>
            <w:tcW w:w="760" w:type="pct"/>
          </w:tcPr>
          <w:p w:rsidR="00FE1650" w:rsidRPr="00E81316" w:rsidRDefault="00FE1650" w:rsidP="00834ECB">
            <w:pPr>
              <w:jc w:val="right"/>
              <w:rPr>
                <w:rFonts w:asciiTheme="minorHAnsi" w:hAnsiTheme="minorHAnsi" w:cs="Arial"/>
              </w:rPr>
            </w:pPr>
            <w:r w:rsidRPr="00E81316">
              <w:rPr>
                <w:rFonts w:asciiTheme="minorHAnsi" w:hAnsiTheme="minorHAnsi" w:cs="Arial"/>
                <w:sz w:val="22"/>
                <w:szCs w:val="22"/>
              </w:rPr>
              <w:t>22.826,93</w:t>
            </w:r>
          </w:p>
        </w:tc>
      </w:tr>
      <w:tr w:rsidR="00FE1650" w:rsidRPr="00E81316" w:rsidTr="008D738C">
        <w:trPr>
          <w:trHeight w:val="454"/>
          <w:jc w:val="center"/>
        </w:trPr>
        <w:tc>
          <w:tcPr>
            <w:tcW w:w="4240" w:type="pct"/>
            <w:gridSpan w:val="3"/>
            <w:vAlign w:val="center"/>
          </w:tcPr>
          <w:p w:rsidR="00FE1650" w:rsidRPr="00E81316" w:rsidRDefault="00FE1650" w:rsidP="00834ECB">
            <w:pPr>
              <w:jc w:val="center"/>
              <w:rPr>
                <w:rFonts w:asciiTheme="minorHAnsi" w:hAnsiTheme="minorHAnsi" w:cs="Arial"/>
                <w:color w:val="000000"/>
              </w:rPr>
            </w:pPr>
            <w:r w:rsidRPr="00E81316">
              <w:rPr>
                <w:rFonts w:asciiTheme="minorHAnsi" w:hAnsiTheme="minorHAnsi" w:cs="Arial"/>
                <w:sz w:val="22"/>
                <w:szCs w:val="22"/>
              </w:rPr>
              <w:t>ΦΠΑ (24%)</w:t>
            </w:r>
          </w:p>
        </w:tc>
        <w:tc>
          <w:tcPr>
            <w:tcW w:w="760" w:type="pct"/>
          </w:tcPr>
          <w:p w:rsidR="00FE1650" w:rsidRPr="00E81316" w:rsidRDefault="00FE1650" w:rsidP="00834ECB">
            <w:pPr>
              <w:jc w:val="right"/>
              <w:rPr>
                <w:rFonts w:asciiTheme="minorHAnsi" w:hAnsiTheme="minorHAnsi" w:cs="Arial"/>
              </w:rPr>
            </w:pPr>
            <w:r w:rsidRPr="00E81316">
              <w:rPr>
                <w:rFonts w:asciiTheme="minorHAnsi" w:hAnsiTheme="minorHAnsi" w:cs="Arial"/>
                <w:sz w:val="22"/>
                <w:szCs w:val="22"/>
              </w:rPr>
              <w:t>5.478,46</w:t>
            </w:r>
          </w:p>
        </w:tc>
      </w:tr>
      <w:tr w:rsidR="00FE1650" w:rsidRPr="00E81316" w:rsidTr="008D738C">
        <w:trPr>
          <w:trHeight w:val="454"/>
          <w:jc w:val="center"/>
        </w:trPr>
        <w:tc>
          <w:tcPr>
            <w:tcW w:w="4240" w:type="pct"/>
            <w:gridSpan w:val="3"/>
            <w:vAlign w:val="center"/>
          </w:tcPr>
          <w:p w:rsidR="00FE1650" w:rsidRPr="00E81316" w:rsidRDefault="00FE1650" w:rsidP="00834ECB">
            <w:pPr>
              <w:jc w:val="center"/>
              <w:rPr>
                <w:rFonts w:asciiTheme="minorHAnsi" w:hAnsiTheme="minorHAnsi" w:cs="Arial"/>
                <w:b/>
                <w:color w:val="000000"/>
              </w:rPr>
            </w:pPr>
            <w:r w:rsidRPr="00E81316">
              <w:rPr>
                <w:rFonts w:asciiTheme="minorHAnsi" w:hAnsiTheme="minorHAnsi" w:cs="Arial"/>
                <w:b/>
                <w:sz w:val="22"/>
                <w:szCs w:val="22"/>
              </w:rPr>
              <w:t xml:space="preserve">Σύνολο </w:t>
            </w:r>
            <w:proofErr w:type="spellStart"/>
            <w:r w:rsidRPr="00E81316">
              <w:rPr>
                <w:rFonts w:asciiTheme="minorHAnsi" w:hAnsiTheme="minorHAnsi" w:cs="Arial"/>
                <w:b/>
                <w:sz w:val="22"/>
                <w:szCs w:val="22"/>
              </w:rPr>
              <w:t>προεκτιμώμενης</w:t>
            </w:r>
            <w:proofErr w:type="spellEnd"/>
            <w:r w:rsidRPr="00E81316">
              <w:rPr>
                <w:rFonts w:asciiTheme="minorHAnsi" w:hAnsiTheme="minorHAnsi" w:cs="Arial"/>
                <w:b/>
                <w:sz w:val="22"/>
                <w:szCs w:val="22"/>
              </w:rPr>
              <w:t xml:space="preserve"> αμοιβής με ΦΠΑ</w:t>
            </w:r>
          </w:p>
        </w:tc>
        <w:tc>
          <w:tcPr>
            <w:tcW w:w="760" w:type="pct"/>
          </w:tcPr>
          <w:p w:rsidR="00FE1650" w:rsidRPr="00E81316" w:rsidRDefault="00FE1650" w:rsidP="00834ECB">
            <w:pPr>
              <w:jc w:val="right"/>
              <w:rPr>
                <w:rFonts w:asciiTheme="minorHAnsi" w:hAnsiTheme="minorHAnsi" w:cs="Arial"/>
              </w:rPr>
            </w:pPr>
            <w:r w:rsidRPr="00E81316">
              <w:rPr>
                <w:rFonts w:asciiTheme="minorHAnsi" w:hAnsiTheme="minorHAnsi" w:cs="Arial"/>
                <w:sz w:val="22"/>
                <w:szCs w:val="22"/>
              </w:rPr>
              <w:t>28.305,39</w:t>
            </w:r>
          </w:p>
        </w:tc>
      </w:tr>
    </w:tbl>
    <w:p w:rsidR="0068068A" w:rsidRPr="00E81316" w:rsidRDefault="0068068A" w:rsidP="0075771A">
      <w:pPr>
        <w:spacing w:line="360" w:lineRule="auto"/>
        <w:jc w:val="center"/>
        <w:rPr>
          <w:rFonts w:asciiTheme="minorHAnsi" w:hAnsiTheme="minorHAnsi" w:cs="Arial"/>
          <w:b/>
          <w:sz w:val="20"/>
        </w:rPr>
      </w:pPr>
    </w:p>
    <w:p w:rsidR="00B875DE" w:rsidRDefault="00E81316" w:rsidP="0075771A">
      <w:pPr>
        <w:spacing w:line="360" w:lineRule="auto"/>
        <w:jc w:val="center"/>
        <w:rPr>
          <w:rFonts w:asciiTheme="minorHAnsi" w:hAnsiTheme="minorHAnsi" w:cs="Arial"/>
          <w:sz w:val="22"/>
          <w:szCs w:val="22"/>
        </w:rPr>
      </w:pPr>
      <w:r w:rsidRPr="00E81316">
        <w:rPr>
          <w:rFonts w:asciiTheme="minorHAnsi" w:hAnsiTheme="minorHAnsi" w:cs="Arial"/>
          <w:sz w:val="22"/>
          <w:szCs w:val="22"/>
        </w:rPr>
        <w:t xml:space="preserve">Αμαλιάδα    </w:t>
      </w:r>
      <w:r w:rsidR="005E09B8">
        <w:rPr>
          <w:rFonts w:asciiTheme="minorHAnsi" w:hAnsiTheme="minorHAnsi" w:cs="Arial"/>
          <w:sz w:val="22"/>
          <w:szCs w:val="22"/>
        </w:rPr>
        <w:t>3</w:t>
      </w:r>
      <w:r w:rsidRPr="00E81316">
        <w:rPr>
          <w:rFonts w:asciiTheme="minorHAnsi" w:hAnsiTheme="minorHAnsi" w:cs="Arial"/>
          <w:sz w:val="22"/>
          <w:szCs w:val="22"/>
        </w:rPr>
        <w:t xml:space="preserve">    /  </w:t>
      </w:r>
      <w:r w:rsidR="005E09B8">
        <w:rPr>
          <w:rFonts w:asciiTheme="minorHAnsi" w:hAnsiTheme="minorHAnsi" w:cs="Arial"/>
          <w:sz w:val="22"/>
          <w:szCs w:val="22"/>
        </w:rPr>
        <w:t>4</w:t>
      </w:r>
      <w:r w:rsidRPr="00E81316">
        <w:rPr>
          <w:rFonts w:asciiTheme="minorHAnsi" w:hAnsiTheme="minorHAnsi" w:cs="Arial"/>
          <w:sz w:val="22"/>
          <w:szCs w:val="22"/>
        </w:rPr>
        <w:t xml:space="preserve">   / 2017</w:t>
      </w:r>
    </w:p>
    <w:p w:rsidR="00E81316" w:rsidRDefault="00E81316" w:rsidP="00E81316">
      <w:pPr>
        <w:pStyle w:val="1"/>
      </w:pPr>
    </w:p>
    <w:p w:rsidR="00E81316" w:rsidRPr="00E81316" w:rsidRDefault="00E81316" w:rsidP="00E81316">
      <w:pPr>
        <w:rPr>
          <w:rFonts w:asciiTheme="minorHAnsi" w:hAnsiTheme="minorHAnsi"/>
          <w:sz w:val="22"/>
          <w:szCs w:val="22"/>
        </w:rPr>
      </w:pPr>
      <w:r>
        <w:rPr>
          <w:rFonts w:asciiTheme="minorHAnsi" w:hAnsiTheme="minorHAnsi"/>
          <w:sz w:val="22"/>
          <w:szCs w:val="22"/>
        </w:rPr>
        <w:t xml:space="preserve">                                                                                                                          </w:t>
      </w:r>
      <w:r w:rsidRPr="00E81316">
        <w:rPr>
          <w:rFonts w:asciiTheme="minorHAnsi" w:hAnsiTheme="minorHAnsi"/>
          <w:sz w:val="22"/>
          <w:szCs w:val="22"/>
        </w:rPr>
        <w:t xml:space="preserve">ΘΕΩΡΗΘΗΚΕ </w:t>
      </w:r>
    </w:p>
    <w:p w:rsidR="00E81316" w:rsidRPr="00E81316" w:rsidRDefault="00E81316" w:rsidP="00E81316">
      <w:pPr>
        <w:rPr>
          <w:rFonts w:asciiTheme="minorHAnsi" w:hAnsiTheme="minorHAnsi"/>
          <w:sz w:val="22"/>
          <w:szCs w:val="22"/>
        </w:rPr>
      </w:pPr>
      <w:r>
        <w:rPr>
          <w:rFonts w:asciiTheme="minorHAnsi" w:hAnsiTheme="minorHAnsi" w:cs="Arial"/>
          <w:b/>
          <w:bCs/>
          <w:sz w:val="22"/>
          <w:szCs w:val="22"/>
        </w:rPr>
        <w:t xml:space="preserve">                  </w:t>
      </w:r>
      <w:r w:rsidRPr="00E81316">
        <w:rPr>
          <w:rFonts w:asciiTheme="minorHAnsi" w:hAnsiTheme="minorHAnsi" w:cs="Arial"/>
          <w:b/>
          <w:bCs/>
          <w:sz w:val="22"/>
          <w:szCs w:val="22"/>
        </w:rPr>
        <w:t xml:space="preserve"> </w:t>
      </w:r>
      <w:r w:rsidRPr="00E81316">
        <w:rPr>
          <w:rFonts w:asciiTheme="minorHAnsi" w:hAnsiTheme="minorHAnsi"/>
          <w:sz w:val="22"/>
          <w:szCs w:val="22"/>
        </w:rPr>
        <w:t xml:space="preserve">Η </w:t>
      </w:r>
      <w:proofErr w:type="spellStart"/>
      <w:r w:rsidRPr="00E81316">
        <w:rPr>
          <w:rFonts w:asciiTheme="minorHAnsi" w:hAnsiTheme="minorHAnsi"/>
          <w:sz w:val="22"/>
          <w:szCs w:val="22"/>
        </w:rPr>
        <w:t>συντάξασα</w:t>
      </w:r>
      <w:proofErr w:type="spellEnd"/>
      <w:r w:rsidRPr="00E81316">
        <w:rPr>
          <w:rFonts w:asciiTheme="minorHAnsi" w:hAnsiTheme="minorHAnsi"/>
          <w:sz w:val="22"/>
          <w:szCs w:val="22"/>
        </w:rPr>
        <w:t xml:space="preserve">    </w:t>
      </w:r>
      <w:r>
        <w:rPr>
          <w:rFonts w:asciiTheme="minorHAnsi" w:hAnsiTheme="minorHAnsi"/>
          <w:sz w:val="22"/>
          <w:szCs w:val="22"/>
        </w:rPr>
        <w:t xml:space="preserve">                                                            </w:t>
      </w:r>
      <w:r w:rsidRPr="00E81316">
        <w:rPr>
          <w:rFonts w:asciiTheme="minorHAnsi" w:hAnsiTheme="minorHAnsi"/>
          <w:sz w:val="22"/>
          <w:szCs w:val="22"/>
        </w:rPr>
        <w:t xml:space="preserve"> </w:t>
      </w:r>
      <w:r>
        <w:rPr>
          <w:rFonts w:asciiTheme="minorHAnsi" w:hAnsiTheme="minorHAnsi"/>
          <w:sz w:val="22"/>
          <w:szCs w:val="22"/>
        </w:rPr>
        <w:t xml:space="preserve">        </w:t>
      </w:r>
      <w:r w:rsidRPr="00E81316">
        <w:rPr>
          <w:rFonts w:asciiTheme="minorHAnsi" w:hAnsiTheme="minorHAnsi" w:cs="Arial"/>
          <w:bCs/>
          <w:sz w:val="22"/>
          <w:szCs w:val="22"/>
        </w:rPr>
        <w:t>Ο Προϊστάμενος Δ/νσης</w:t>
      </w:r>
      <w:r w:rsidRPr="00E81316">
        <w:rPr>
          <w:rFonts w:asciiTheme="minorHAnsi" w:hAnsiTheme="minorHAnsi"/>
          <w:sz w:val="22"/>
          <w:szCs w:val="22"/>
        </w:rPr>
        <w:t xml:space="preserve">                                                                      </w:t>
      </w:r>
      <w:r w:rsidRPr="00E81316">
        <w:rPr>
          <w:rFonts w:asciiTheme="minorHAnsi" w:hAnsiTheme="minorHAnsi" w:cs="Arial"/>
          <w:bCs/>
          <w:sz w:val="22"/>
          <w:szCs w:val="22"/>
        </w:rPr>
        <w:t xml:space="preserve">                                                                            </w:t>
      </w:r>
    </w:p>
    <w:p w:rsidR="0068068A" w:rsidRPr="00E81316" w:rsidRDefault="0068068A" w:rsidP="0075771A">
      <w:pPr>
        <w:spacing w:line="360" w:lineRule="auto"/>
        <w:rPr>
          <w:rFonts w:asciiTheme="minorHAnsi" w:hAnsiTheme="minorHAnsi" w:cs="Arial"/>
          <w:sz w:val="22"/>
          <w:szCs w:val="22"/>
        </w:rPr>
      </w:pPr>
    </w:p>
    <w:p w:rsidR="00E81316" w:rsidRPr="00E81316" w:rsidRDefault="00E81316" w:rsidP="00E81316">
      <w:pPr>
        <w:pStyle w:val="1"/>
        <w:rPr>
          <w:rFonts w:asciiTheme="minorHAnsi" w:hAnsiTheme="minorHAnsi"/>
          <w:sz w:val="22"/>
          <w:szCs w:val="22"/>
        </w:rPr>
      </w:pPr>
    </w:p>
    <w:p w:rsidR="00E81316" w:rsidRPr="00E81316" w:rsidRDefault="00E81316" w:rsidP="00E81316">
      <w:pPr>
        <w:rPr>
          <w:rFonts w:asciiTheme="minorHAnsi" w:hAnsiTheme="minorHAnsi"/>
          <w:sz w:val="22"/>
          <w:szCs w:val="22"/>
        </w:rPr>
      </w:pPr>
      <w:r>
        <w:rPr>
          <w:rFonts w:asciiTheme="minorHAnsi" w:hAnsiTheme="minorHAnsi"/>
          <w:sz w:val="22"/>
          <w:szCs w:val="22"/>
        </w:rPr>
        <w:t xml:space="preserve">                 </w:t>
      </w:r>
      <w:r w:rsidRPr="00E81316">
        <w:rPr>
          <w:rFonts w:asciiTheme="minorHAnsi" w:hAnsiTheme="minorHAnsi"/>
          <w:sz w:val="22"/>
          <w:szCs w:val="22"/>
        </w:rPr>
        <w:t xml:space="preserve">Αντωνία Σαρακίνη    </w:t>
      </w:r>
      <w:r>
        <w:rPr>
          <w:rFonts w:asciiTheme="minorHAnsi" w:hAnsiTheme="minorHAnsi"/>
          <w:sz w:val="22"/>
          <w:szCs w:val="22"/>
        </w:rPr>
        <w:t xml:space="preserve">                                                              </w:t>
      </w:r>
      <w:r w:rsidRPr="00E81316">
        <w:rPr>
          <w:rFonts w:asciiTheme="minorHAnsi" w:hAnsiTheme="minorHAnsi"/>
          <w:sz w:val="22"/>
          <w:szCs w:val="22"/>
        </w:rPr>
        <w:t xml:space="preserve"> Στέφανος Ρουμελιώτης </w:t>
      </w:r>
    </w:p>
    <w:p w:rsidR="00E81316" w:rsidRPr="00E81316" w:rsidRDefault="00E81316" w:rsidP="00E81316">
      <w:pPr>
        <w:rPr>
          <w:rFonts w:asciiTheme="minorHAnsi" w:hAnsiTheme="minorHAnsi"/>
          <w:sz w:val="22"/>
          <w:szCs w:val="22"/>
        </w:rPr>
      </w:pPr>
      <w:r>
        <w:rPr>
          <w:rFonts w:asciiTheme="minorHAnsi" w:hAnsiTheme="minorHAnsi"/>
          <w:sz w:val="22"/>
          <w:szCs w:val="22"/>
        </w:rPr>
        <w:t xml:space="preserve">           </w:t>
      </w:r>
      <w:proofErr w:type="spellStart"/>
      <w:r w:rsidRPr="00E81316">
        <w:rPr>
          <w:rFonts w:asciiTheme="minorHAnsi" w:hAnsiTheme="minorHAnsi"/>
          <w:sz w:val="22"/>
          <w:szCs w:val="22"/>
        </w:rPr>
        <w:t>Αγρ</w:t>
      </w:r>
      <w:proofErr w:type="spellEnd"/>
      <w:r w:rsidRPr="00E81316">
        <w:rPr>
          <w:rFonts w:asciiTheme="minorHAnsi" w:hAnsiTheme="minorHAnsi"/>
          <w:sz w:val="22"/>
          <w:szCs w:val="22"/>
        </w:rPr>
        <w:t xml:space="preserve">. Τοπογράφος Μηχανικός </w:t>
      </w:r>
      <w:r>
        <w:rPr>
          <w:rFonts w:asciiTheme="minorHAnsi" w:hAnsiTheme="minorHAnsi"/>
          <w:sz w:val="22"/>
          <w:szCs w:val="22"/>
        </w:rPr>
        <w:t xml:space="preserve">                                                   </w:t>
      </w:r>
      <w:r w:rsidRPr="00E81316">
        <w:rPr>
          <w:rFonts w:asciiTheme="minorHAnsi" w:hAnsiTheme="minorHAnsi"/>
          <w:sz w:val="22"/>
          <w:szCs w:val="22"/>
        </w:rPr>
        <w:t xml:space="preserve"> Αρχιτέκτων Μηχανικός </w:t>
      </w:r>
    </w:p>
    <w:sectPr w:rsidR="00E81316" w:rsidRPr="00E81316" w:rsidSect="00990557">
      <w:headerReference w:type="default" r:id="rId7"/>
      <w:headerReference w:type="first" r:id="rId8"/>
      <w:pgSz w:w="11906" w:h="16838"/>
      <w:pgMar w:top="1588" w:right="1588" w:bottom="1531"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9B8" w:rsidRDefault="005E09B8" w:rsidP="003B1E21">
      <w:r>
        <w:separator/>
      </w:r>
    </w:p>
  </w:endnote>
  <w:endnote w:type="continuationSeparator" w:id="0">
    <w:p w:rsidR="005E09B8" w:rsidRDefault="005E09B8" w:rsidP="003B1E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OpenSymbol">
    <w:charset w:val="00"/>
    <w:family w:val="auto"/>
    <w:pitch w:val="variable"/>
    <w:sig w:usb0="800000AF" w:usb1="1001E0EA" w:usb2="00000000" w:usb3="00000000" w:csb0="00000001" w:csb1="00000000"/>
  </w:font>
  <w:font w:name="Arial">
    <w:panose1 w:val="020B0604020202020204"/>
    <w:charset w:val="A1"/>
    <w:family w:val="swiss"/>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03">
    <w:altName w:val="Times New Roman"/>
    <w:charset w:val="A1"/>
    <w:family w:val="auto"/>
    <w:pitch w:val="variable"/>
    <w:sig w:usb0="00000000" w:usb1="00000000" w:usb2="00000000" w:usb3="00000000" w:csb0="00000000" w:csb1="00000000"/>
  </w:font>
  <w:font w:name="Segoe UI">
    <w:panose1 w:val="020B0502040204020203"/>
    <w:charset w:val="A1"/>
    <w:family w:val="swiss"/>
    <w:pitch w:val="variable"/>
    <w:sig w:usb0="E10022FF" w:usb1="C000E47F" w:usb2="00000029" w:usb3="00000000" w:csb0="000001DF" w:csb1="00000000"/>
  </w:font>
  <w:font w:name="Cambria">
    <w:panose1 w:val="02040503050406030204"/>
    <w:charset w:val="A1"/>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50002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9B8" w:rsidRDefault="005E09B8" w:rsidP="003B1E21">
      <w:r>
        <w:separator/>
      </w:r>
    </w:p>
  </w:footnote>
  <w:footnote w:type="continuationSeparator" w:id="0">
    <w:p w:rsidR="005E09B8" w:rsidRDefault="005E09B8" w:rsidP="003B1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B8" w:rsidRDefault="005E09B8">
    <w:pPr>
      <w:pStyle w:val="a5"/>
    </w:pPr>
  </w:p>
  <w:p w:rsidR="005E09B8" w:rsidRDefault="005E09B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B8" w:rsidRDefault="005E09B8" w:rsidP="007E76E5">
    <w:pPr>
      <w:pStyle w:val="a5"/>
      <w:jc w:val="center"/>
      <w:rPr>
        <w:rFonts w:ascii="Myriad Pro" w:hAnsi="Myriad Pro" w:cs="Arial"/>
        <w:b/>
        <w:bCs/>
        <w:color w:val="003399"/>
      </w:rPr>
    </w:pPr>
  </w:p>
  <w:p w:rsidR="005E09B8" w:rsidRDefault="005E09B8" w:rsidP="007E76E5">
    <w:pPr>
      <w:pStyle w:val="a5"/>
      <w:jc w:val="center"/>
      <w:rPr>
        <w:rFonts w:ascii="Myriad Pro" w:hAnsi="Myriad Pro" w:cs="Arial"/>
        <w:b/>
        <w:bCs/>
        <w:color w:val="003399"/>
      </w:rPr>
    </w:pPr>
  </w:p>
  <w:p w:rsidR="005E09B8" w:rsidRDefault="005E09B8" w:rsidP="007E76E5">
    <w:pPr>
      <w:pStyle w:val="a5"/>
      <w:jc w:val="center"/>
      <w:rPr>
        <w:rFonts w:ascii="Myriad Pro" w:hAnsi="Myriad Pro" w:cs="Arial"/>
        <w:b/>
        <w:bCs/>
        <w:color w:val="003399"/>
      </w:rPr>
    </w:pPr>
  </w:p>
  <w:p w:rsidR="005E09B8" w:rsidRDefault="005E09B8" w:rsidP="007E76E5">
    <w:pPr>
      <w:pStyle w:val="a5"/>
      <w:jc w:val="center"/>
      <w:rPr>
        <w:rFonts w:ascii="Myriad Pro" w:hAnsi="Myriad Pro" w:cs="Arial"/>
        <w:b/>
        <w:bCs/>
        <w:color w:val="00339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8C85F38"/>
    <w:lvl w:ilvl="0">
      <w:numFmt w:val="decimal"/>
      <w:lvlText w:val="*"/>
      <w:lvlJc w:val="left"/>
    </w:lvl>
  </w:abstractNum>
  <w:abstractNum w:abstractNumId="1">
    <w:nsid w:val="00000028"/>
    <w:multiLevelType w:val="multilevel"/>
    <w:tmpl w:val="00000028"/>
    <w:name w:val="WW8Num40"/>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
    <w:nsid w:val="00000029"/>
    <w:multiLevelType w:val="multilevel"/>
    <w:tmpl w:val="00000029"/>
    <w:name w:val="WW8Num41"/>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
    <w:nsid w:val="0000002A"/>
    <w:multiLevelType w:val="multilevel"/>
    <w:tmpl w:val="0000002A"/>
    <w:name w:val="WW8Num4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4">
    <w:nsid w:val="0000002C"/>
    <w:multiLevelType w:val="multilevel"/>
    <w:tmpl w:val="0000002C"/>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5">
    <w:nsid w:val="0000002D"/>
    <w:multiLevelType w:val="multilevel"/>
    <w:tmpl w:val="0000002D"/>
    <w:name w:val="WW8Num4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000002E"/>
    <w:multiLevelType w:val="multilevel"/>
    <w:tmpl w:val="0000002E"/>
    <w:name w:val="WW8Num46"/>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7">
    <w:nsid w:val="0000002F"/>
    <w:multiLevelType w:val="multilevel"/>
    <w:tmpl w:val="0000002F"/>
    <w:name w:val="WW8Num47"/>
    <w:lvl w:ilvl="0">
      <w:start w:val="1"/>
      <w:numFmt w:val="bullet"/>
      <w:lvlText w:val=""/>
      <w:lvlJc w:val="left"/>
      <w:pPr>
        <w:tabs>
          <w:tab w:val="num" w:pos="720"/>
        </w:tabs>
        <w:ind w:left="720" w:hanging="360"/>
      </w:pPr>
      <w:rPr>
        <w:rFonts w:ascii="Symbol" w:hAnsi="Symbol" w:cs="Symbol"/>
        <w:color w:val="0070C0"/>
        <w:shd w:val="clear" w:color="auto" w:fill="FFFF00"/>
      </w:rPr>
    </w:lvl>
    <w:lvl w:ilvl="1">
      <w:start w:val="1"/>
      <w:numFmt w:val="bullet"/>
      <w:lvlText w:val=""/>
      <w:lvlJc w:val="left"/>
      <w:pPr>
        <w:tabs>
          <w:tab w:val="num" w:pos="1080"/>
        </w:tabs>
        <w:ind w:left="1080" w:hanging="360"/>
      </w:pPr>
      <w:rPr>
        <w:rFonts w:ascii="Symbol" w:hAnsi="Symbol" w:cs="Symbol"/>
        <w:color w:val="0070C0"/>
        <w:shd w:val="clear" w:color="auto" w:fill="FFFF00"/>
      </w:rPr>
    </w:lvl>
    <w:lvl w:ilvl="2">
      <w:start w:val="1"/>
      <w:numFmt w:val="bullet"/>
      <w:lvlText w:val=""/>
      <w:lvlJc w:val="left"/>
      <w:pPr>
        <w:tabs>
          <w:tab w:val="num" w:pos="1440"/>
        </w:tabs>
        <w:ind w:left="1440" w:hanging="360"/>
      </w:pPr>
      <w:rPr>
        <w:rFonts w:ascii="Symbol" w:hAnsi="Symbol" w:cs="Symbol"/>
        <w:color w:val="0070C0"/>
        <w:shd w:val="clear" w:color="auto" w:fill="FFFF00"/>
      </w:rPr>
    </w:lvl>
    <w:lvl w:ilvl="3">
      <w:start w:val="1"/>
      <w:numFmt w:val="bullet"/>
      <w:lvlText w:val=""/>
      <w:lvlJc w:val="left"/>
      <w:pPr>
        <w:tabs>
          <w:tab w:val="num" w:pos="1800"/>
        </w:tabs>
        <w:ind w:left="1800" w:hanging="360"/>
      </w:pPr>
      <w:rPr>
        <w:rFonts w:ascii="Symbol" w:hAnsi="Symbol" w:cs="Symbol"/>
        <w:color w:val="0070C0"/>
        <w:shd w:val="clear" w:color="auto" w:fill="FFFF00"/>
      </w:rPr>
    </w:lvl>
    <w:lvl w:ilvl="4">
      <w:start w:val="1"/>
      <w:numFmt w:val="bullet"/>
      <w:lvlText w:val=""/>
      <w:lvlJc w:val="left"/>
      <w:pPr>
        <w:tabs>
          <w:tab w:val="num" w:pos="2160"/>
        </w:tabs>
        <w:ind w:left="2160" w:hanging="360"/>
      </w:pPr>
      <w:rPr>
        <w:rFonts w:ascii="Symbol" w:hAnsi="Symbol" w:cs="Symbol"/>
        <w:color w:val="0070C0"/>
        <w:shd w:val="clear" w:color="auto" w:fill="FFFF00"/>
      </w:rPr>
    </w:lvl>
    <w:lvl w:ilvl="5">
      <w:start w:val="1"/>
      <w:numFmt w:val="bullet"/>
      <w:lvlText w:val=""/>
      <w:lvlJc w:val="left"/>
      <w:pPr>
        <w:tabs>
          <w:tab w:val="num" w:pos="2520"/>
        </w:tabs>
        <w:ind w:left="2520" w:hanging="360"/>
      </w:pPr>
      <w:rPr>
        <w:rFonts w:ascii="Symbol" w:hAnsi="Symbol" w:cs="Symbol"/>
        <w:color w:val="0070C0"/>
        <w:shd w:val="clear" w:color="auto" w:fill="FFFF00"/>
      </w:rPr>
    </w:lvl>
    <w:lvl w:ilvl="6">
      <w:start w:val="1"/>
      <w:numFmt w:val="bullet"/>
      <w:lvlText w:val=""/>
      <w:lvlJc w:val="left"/>
      <w:pPr>
        <w:tabs>
          <w:tab w:val="num" w:pos="2880"/>
        </w:tabs>
        <w:ind w:left="2880" w:hanging="360"/>
      </w:pPr>
      <w:rPr>
        <w:rFonts w:ascii="Symbol" w:hAnsi="Symbol" w:cs="Symbol"/>
        <w:color w:val="0070C0"/>
        <w:shd w:val="clear" w:color="auto" w:fill="FFFF00"/>
      </w:rPr>
    </w:lvl>
    <w:lvl w:ilvl="7">
      <w:start w:val="1"/>
      <w:numFmt w:val="bullet"/>
      <w:lvlText w:val=""/>
      <w:lvlJc w:val="left"/>
      <w:pPr>
        <w:tabs>
          <w:tab w:val="num" w:pos="3240"/>
        </w:tabs>
        <w:ind w:left="3240" w:hanging="360"/>
      </w:pPr>
      <w:rPr>
        <w:rFonts w:ascii="Symbol" w:hAnsi="Symbol" w:cs="Symbol"/>
        <w:color w:val="0070C0"/>
        <w:shd w:val="clear" w:color="auto" w:fill="FFFF00"/>
      </w:rPr>
    </w:lvl>
    <w:lvl w:ilvl="8">
      <w:start w:val="1"/>
      <w:numFmt w:val="bullet"/>
      <w:lvlText w:val=""/>
      <w:lvlJc w:val="left"/>
      <w:pPr>
        <w:tabs>
          <w:tab w:val="num" w:pos="3600"/>
        </w:tabs>
        <w:ind w:left="3600" w:hanging="360"/>
      </w:pPr>
      <w:rPr>
        <w:rFonts w:ascii="Symbol" w:hAnsi="Symbol" w:cs="Symbol"/>
        <w:color w:val="0070C0"/>
        <w:shd w:val="clear" w:color="auto" w:fill="FFFF00"/>
      </w:rPr>
    </w:lvl>
  </w:abstractNum>
  <w:abstractNum w:abstractNumId="8">
    <w:nsid w:val="00000030"/>
    <w:multiLevelType w:val="multilevel"/>
    <w:tmpl w:val="00000030"/>
    <w:name w:val="WW8Num4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9">
    <w:nsid w:val="00000031"/>
    <w:multiLevelType w:val="multilevel"/>
    <w:tmpl w:val="00000031"/>
    <w:name w:val="WW8Num4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0">
    <w:nsid w:val="00000032"/>
    <w:multiLevelType w:val="multilevel"/>
    <w:tmpl w:val="00000032"/>
    <w:name w:val="WW8Num5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1">
    <w:nsid w:val="00000033"/>
    <w:multiLevelType w:val="multilevel"/>
    <w:tmpl w:val="00000033"/>
    <w:name w:val="WW8Num5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2">
    <w:nsid w:val="00000034"/>
    <w:multiLevelType w:val="multilevel"/>
    <w:tmpl w:val="00000034"/>
    <w:name w:val="WW8Num52"/>
    <w:lvl w:ilvl="0">
      <w:start w:val="1"/>
      <w:numFmt w:val="bullet"/>
      <w:lvlText w:val=""/>
      <w:lvlJc w:val="left"/>
      <w:pPr>
        <w:tabs>
          <w:tab w:val="num" w:pos="720"/>
        </w:tabs>
        <w:ind w:left="720" w:hanging="360"/>
      </w:pPr>
      <w:rPr>
        <w:rFonts w:ascii="Symbol" w:hAnsi="Symbol" w:cs="Symbol"/>
        <w:shd w:val="clear" w:color="auto" w:fill="FFFF00"/>
      </w:rPr>
    </w:lvl>
    <w:lvl w:ilvl="1">
      <w:start w:val="1"/>
      <w:numFmt w:val="bullet"/>
      <w:lvlText w:val=""/>
      <w:lvlJc w:val="left"/>
      <w:pPr>
        <w:tabs>
          <w:tab w:val="num" w:pos="1080"/>
        </w:tabs>
        <w:ind w:left="1080" w:hanging="360"/>
      </w:pPr>
      <w:rPr>
        <w:rFonts w:ascii="Symbol" w:hAnsi="Symbol" w:cs="Symbol"/>
        <w:shd w:val="clear" w:color="auto" w:fill="FFFF00"/>
      </w:rPr>
    </w:lvl>
    <w:lvl w:ilvl="2">
      <w:start w:val="1"/>
      <w:numFmt w:val="bullet"/>
      <w:lvlText w:val=""/>
      <w:lvlJc w:val="left"/>
      <w:pPr>
        <w:tabs>
          <w:tab w:val="num" w:pos="1440"/>
        </w:tabs>
        <w:ind w:left="1440" w:hanging="360"/>
      </w:pPr>
      <w:rPr>
        <w:rFonts w:ascii="Symbol" w:hAnsi="Symbol" w:cs="Symbol"/>
        <w:shd w:val="clear" w:color="auto" w:fill="FFFF00"/>
      </w:rPr>
    </w:lvl>
    <w:lvl w:ilvl="3">
      <w:start w:val="1"/>
      <w:numFmt w:val="bullet"/>
      <w:lvlText w:val=""/>
      <w:lvlJc w:val="left"/>
      <w:pPr>
        <w:tabs>
          <w:tab w:val="num" w:pos="1800"/>
        </w:tabs>
        <w:ind w:left="1800" w:hanging="360"/>
      </w:pPr>
      <w:rPr>
        <w:rFonts w:ascii="Symbol" w:hAnsi="Symbol" w:cs="Symbol"/>
        <w:shd w:val="clear" w:color="auto" w:fill="FFFF00"/>
      </w:rPr>
    </w:lvl>
    <w:lvl w:ilvl="4">
      <w:start w:val="1"/>
      <w:numFmt w:val="bullet"/>
      <w:lvlText w:val=""/>
      <w:lvlJc w:val="left"/>
      <w:pPr>
        <w:tabs>
          <w:tab w:val="num" w:pos="2160"/>
        </w:tabs>
        <w:ind w:left="2160" w:hanging="360"/>
      </w:pPr>
      <w:rPr>
        <w:rFonts w:ascii="Symbol" w:hAnsi="Symbol" w:cs="Symbol"/>
        <w:shd w:val="clear" w:color="auto" w:fill="FFFF00"/>
      </w:rPr>
    </w:lvl>
    <w:lvl w:ilvl="5">
      <w:start w:val="1"/>
      <w:numFmt w:val="bullet"/>
      <w:lvlText w:val=""/>
      <w:lvlJc w:val="left"/>
      <w:pPr>
        <w:tabs>
          <w:tab w:val="num" w:pos="2520"/>
        </w:tabs>
        <w:ind w:left="2520" w:hanging="360"/>
      </w:pPr>
      <w:rPr>
        <w:rFonts w:ascii="Symbol" w:hAnsi="Symbol" w:cs="Symbol"/>
        <w:shd w:val="clear" w:color="auto" w:fill="FFFF00"/>
      </w:rPr>
    </w:lvl>
    <w:lvl w:ilvl="6">
      <w:start w:val="1"/>
      <w:numFmt w:val="bullet"/>
      <w:lvlText w:val=""/>
      <w:lvlJc w:val="left"/>
      <w:pPr>
        <w:tabs>
          <w:tab w:val="num" w:pos="2880"/>
        </w:tabs>
        <w:ind w:left="2880" w:hanging="360"/>
      </w:pPr>
      <w:rPr>
        <w:rFonts w:ascii="Symbol" w:hAnsi="Symbol" w:cs="Symbol"/>
        <w:shd w:val="clear" w:color="auto" w:fill="FFFF00"/>
      </w:rPr>
    </w:lvl>
    <w:lvl w:ilvl="7">
      <w:start w:val="1"/>
      <w:numFmt w:val="bullet"/>
      <w:lvlText w:val=""/>
      <w:lvlJc w:val="left"/>
      <w:pPr>
        <w:tabs>
          <w:tab w:val="num" w:pos="3240"/>
        </w:tabs>
        <w:ind w:left="3240" w:hanging="360"/>
      </w:pPr>
      <w:rPr>
        <w:rFonts w:ascii="Symbol" w:hAnsi="Symbol" w:cs="Symbol"/>
        <w:shd w:val="clear" w:color="auto" w:fill="FFFF00"/>
      </w:rPr>
    </w:lvl>
    <w:lvl w:ilvl="8">
      <w:start w:val="1"/>
      <w:numFmt w:val="bullet"/>
      <w:lvlText w:val=""/>
      <w:lvlJc w:val="left"/>
      <w:pPr>
        <w:tabs>
          <w:tab w:val="num" w:pos="3600"/>
        </w:tabs>
        <w:ind w:left="3600" w:hanging="360"/>
      </w:pPr>
      <w:rPr>
        <w:rFonts w:ascii="Symbol" w:hAnsi="Symbol" w:cs="Symbol"/>
        <w:shd w:val="clear" w:color="auto" w:fill="FFFF00"/>
      </w:rPr>
    </w:lvl>
  </w:abstractNum>
  <w:abstractNum w:abstractNumId="13">
    <w:nsid w:val="018B5404"/>
    <w:multiLevelType w:val="hybridMultilevel"/>
    <w:tmpl w:val="0EE6F7B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04F27A16"/>
    <w:multiLevelType w:val="singleLevel"/>
    <w:tmpl w:val="F1C0D750"/>
    <w:lvl w:ilvl="0">
      <w:start w:val="1"/>
      <w:numFmt w:val="none"/>
      <w:lvlText w:val="(β)"/>
      <w:legacy w:legacy="1" w:legacySpace="0" w:legacyIndent="283"/>
      <w:lvlJc w:val="left"/>
      <w:pPr>
        <w:ind w:left="1134" w:hanging="283"/>
      </w:pPr>
      <w:rPr>
        <w:rFonts w:ascii="Arial" w:hAnsi="Arial" w:hint="default"/>
        <w:sz w:val="20"/>
      </w:rPr>
    </w:lvl>
  </w:abstractNum>
  <w:abstractNum w:abstractNumId="15">
    <w:nsid w:val="0F804619"/>
    <w:multiLevelType w:val="multilevel"/>
    <w:tmpl w:val="7554AFC0"/>
    <w:lvl w:ilvl="0">
      <w:start w:val="1"/>
      <w:numFmt w:val="decimal"/>
      <w:lvlText w:val="%1."/>
      <w:lvlJc w:val="left"/>
      <w:pPr>
        <w:tabs>
          <w:tab w:val="num" w:pos="1695"/>
        </w:tabs>
        <w:ind w:left="1695" w:hanging="555"/>
      </w:pPr>
      <w:rPr>
        <w:rFonts w:hint="default"/>
      </w:rPr>
    </w:lvl>
    <w:lvl w:ilvl="1">
      <w:start w:val="7"/>
      <w:numFmt w:val="decimal"/>
      <w:isLgl/>
      <w:lvlText w:val="%1.%2"/>
      <w:lvlJc w:val="left"/>
      <w:pPr>
        <w:tabs>
          <w:tab w:val="num" w:pos="1665"/>
        </w:tabs>
        <w:ind w:left="1665" w:hanging="525"/>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16">
    <w:nsid w:val="17165FB1"/>
    <w:multiLevelType w:val="hybridMultilevel"/>
    <w:tmpl w:val="9D6CE384"/>
    <w:lvl w:ilvl="0" w:tplc="04080001">
      <w:start w:val="1"/>
      <w:numFmt w:val="bullet"/>
      <w:lvlText w:val=""/>
      <w:lvlJc w:val="left"/>
      <w:pPr>
        <w:tabs>
          <w:tab w:val="num" w:pos="1320"/>
        </w:tabs>
        <w:ind w:left="1320" w:hanging="360"/>
      </w:pPr>
      <w:rPr>
        <w:rFonts w:ascii="Symbol" w:hAnsi="Symbol" w:hint="default"/>
      </w:rPr>
    </w:lvl>
    <w:lvl w:ilvl="1" w:tplc="04080003" w:tentative="1">
      <w:start w:val="1"/>
      <w:numFmt w:val="bullet"/>
      <w:lvlText w:val="o"/>
      <w:lvlJc w:val="left"/>
      <w:pPr>
        <w:tabs>
          <w:tab w:val="num" w:pos="2040"/>
        </w:tabs>
        <w:ind w:left="2040" w:hanging="360"/>
      </w:pPr>
      <w:rPr>
        <w:rFonts w:ascii="Courier New" w:hAnsi="Courier New" w:hint="default"/>
      </w:rPr>
    </w:lvl>
    <w:lvl w:ilvl="2" w:tplc="04080005" w:tentative="1">
      <w:start w:val="1"/>
      <w:numFmt w:val="bullet"/>
      <w:lvlText w:val=""/>
      <w:lvlJc w:val="left"/>
      <w:pPr>
        <w:tabs>
          <w:tab w:val="num" w:pos="2760"/>
        </w:tabs>
        <w:ind w:left="2760" w:hanging="360"/>
      </w:pPr>
      <w:rPr>
        <w:rFonts w:ascii="Wingdings" w:hAnsi="Wingdings" w:hint="default"/>
      </w:rPr>
    </w:lvl>
    <w:lvl w:ilvl="3" w:tplc="04080001" w:tentative="1">
      <w:start w:val="1"/>
      <w:numFmt w:val="bullet"/>
      <w:lvlText w:val=""/>
      <w:lvlJc w:val="left"/>
      <w:pPr>
        <w:tabs>
          <w:tab w:val="num" w:pos="3480"/>
        </w:tabs>
        <w:ind w:left="3480" w:hanging="360"/>
      </w:pPr>
      <w:rPr>
        <w:rFonts w:ascii="Symbol" w:hAnsi="Symbol" w:hint="default"/>
      </w:rPr>
    </w:lvl>
    <w:lvl w:ilvl="4" w:tplc="04080003" w:tentative="1">
      <w:start w:val="1"/>
      <w:numFmt w:val="bullet"/>
      <w:lvlText w:val="o"/>
      <w:lvlJc w:val="left"/>
      <w:pPr>
        <w:tabs>
          <w:tab w:val="num" w:pos="4200"/>
        </w:tabs>
        <w:ind w:left="4200" w:hanging="360"/>
      </w:pPr>
      <w:rPr>
        <w:rFonts w:ascii="Courier New" w:hAnsi="Courier New" w:hint="default"/>
      </w:rPr>
    </w:lvl>
    <w:lvl w:ilvl="5" w:tplc="04080005" w:tentative="1">
      <w:start w:val="1"/>
      <w:numFmt w:val="bullet"/>
      <w:lvlText w:val=""/>
      <w:lvlJc w:val="left"/>
      <w:pPr>
        <w:tabs>
          <w:tab w:val="num" w:pos="4920"/>
        </w:tabs>
        <w:ind w:left="4920" w:hanging="360"/>
      </w:pPr>
      <w:rPr>
        <w:rFonts w:ascii="Wingdings" w:hAnsi="Wingdings" w:hint="default"/>
      </w:rPr>
    </w:lvl>
    <w:lvl w:ilvl="6" w:tplc="04080001" w:tentative="1">
      <w:start w:val="1"/>
      <w:numFmt w:val="bullet"/>
      <w:lvlText w:val=""/>
      <w:lvlJc w:val="left"/>
      <w:pPr>
        <w:tabs>
          <w:tab w:val="num" w:pos="5640"/>
        </w:tabs>
        <w:ind w:left="5640" w:hanging="360"/>
      </w:pPr>
      <w:rPr>
        <w:rFonts w:ascii="Symbol" w:hAnsi="Symbol" w:hint="default"/>
      </w:rPr>
    </w:lvl>
    <w:lvl w:ilvl="7" w:tplc="04080003" w:tentative="1">
      <w:start w:val="1"/>
      <w:numFmt w:val="bullet"/>
      <w:lvlText w:val="o"/>
      <w:lvlJc w:val="left"/>
      <w:pPr>
        <w:tabs>
          <w:tab w:val="num" w:pos="6360"/>
        </w:tabs>
        <w:ind w:left="6360" w:hanging="360"/>
      </w:pPr>
      <w:rPr>
        <w:rFonts w:ascii="Courier New" w:hAnsi="Courier New" w:hint="default"/>
      </w:rPr>
    </w:lvl>
    <w:lvl w:ilvl="8" w:tplc="04080005" w:tentative="1">
      <w:start w:val="1"/>
      <w:numFmt w:val="bullet"/>
      <w:lvlText w:val=""/>
      <w:lvlJc w:val="left"/>
      <w:pPr>
        <w:tabs>
          <w:tab w:val="num" w:pos="7080"/>
        </w:tabs>
        <w:ind w:left="7080" w:hanging="360"/>
      </w:pPr>
      <w:rPr>
        <w:rFonts w:ascii="Wingdings" w:hAnsi="Wingdings" w:hint="default"/>
      </w:rPr>
    </w:lvl>
  </w:abstractNum>
  <w:abstractNum w:abstractNumId="17">
    <w:nsid w:val="1A8C16DE"/>
    <w:multiLevelType w:val="hybridMultilevel"/>
    <w:tmpl w:val="03AE9BD2"/>
    <w:lvl w:ilvl="0" w:tplc="04080001">
      <w:start w:val="1"/>
      <w:numFmt w:val="bullet"/>
      <w:lvlText w:val=""/>
      <w:lvlJc w:val="left"/>
      <w:pPr>
        <w:ind w:left="749" w:hanging="360"/>
      </w:pPr>
      <w:rPr>
        <w:rFonts w:ascii="Symbol" w:hAnsi="Symbol" w:hint="default"/>
      </w:rPr>
    </w:lvl>
    <w:lvl w:ilvl="1" w:tplc="04080003" w:tentative="1">
      <w:start w:val="1"/>
      <w:numFmt w:val="bullet"/>
      <w:lvlText w:val="o"/>
      <w:lvlJc w:val="left"/>
      <w:pPr>
        <w:ind w:left="1469" w:hanging="360"/>
      </w:pPr>
      <w:rPr>
        <w:rFonts w:ascii="Courier New" w:hAnsi="Courier New" w:cs="Courier New" w:hint="default"/>
      </w:rPr>
    </w:lvl>
    <w:lvl w:ilvl="2" w:tplc="04080005" w:tentative="1">
      <w:start w:val="1"/>
      <w:numFmt w:val="bullet"/>
      <w:lvlText w:val=""/>
      <w:lvlJc w:val="left"/>
      <w:pPr>
        <w:ind w:left="2189" w:hanging="360"/>
      </w:pPr>
      <w:rPr>
        <w:rFonts w:ascii="Wingdings" w:hAnsi="Wingdings" w:hint="default"/>
      </w:rPr>
    </w:lvl>
    <w:lvl w:ilvl="3" w:tplc="04080001" w:tentative="1">
      <w:start w:val="1"/>
      <w:numFmt w:val="bullet"/>
      <w:lvlText w:val=""/>
      <w:lvlJc w:val="left"/>
      <w:pPr>
        <w:ind w:left="2909" w:hanging="360"/>
      </w:pPr>
      <w:rPr>
        <w:rFonts w:ascii="Symbol" w:hAnsi="Symbol" w:hint="default"/>
      </w:rPr>
    </w:lvl>
    <w:lvl w:ilvl="4" w:tplc="04080003" w:tentative="1">
      <w:start w:val="1"/>
      <w:numFmt w:val="bullet"/>
      <w:lvlText w:val="o"/>
      <w:lvlJc w:val="left"/>
      <w:pPr>
        <w:ind w:left="3629" w:hanging="360"/>
      </w:pPr>
      <w:rPr>
        <w:rFonts w:ascii="Courier New" w:hAnsi="Courier New" w:cs="Courier New" w:hint="default"/>
      </w:rPr>
    </w:lvl>
    <w:lvl w:ilvl="5" w:tplc="04080005" w:tentative="1">
      <w:start w:val="1"/>
      <w:numFmt w:val="bullet"/>
      <w:lvlText w:val=""/>
      <w:lvlJc w:val="left"/>
      <w:pPr>
        <w:ind w:left="4349" w:hanging="360"/>
      </w:pPr>
      <w:rPr>
        <w:rFonts w:ascii="Wingdings" w:hAnsi="Wingdings" w:hint="default"/>
      </w:rPr>
    </w:lvl>
    <w:lvl w:ilvl="6" w:tplc="04080001" w:tentative="1">
      <w:start w:val="1"/>
      <w:numFmt w:val="bullet"/>
      <w:lvlText w:val=""/>
      <w:lvlJc w:val="left"/>
      <w:pPr>
        <w:ind w:left="5069" w:hanging="360"/>
      </w:pPr>
      <w:rPr>
        <w:rFonts w:ascii="Symbol" w:hAnsi="Symbol" w:hint="default"/>
      </w:rPr>
    </w:lvl>
    <w:lvl w:ilvl="7" w:tplc="04080003" w:tentative="1">
      <w:start w:val="1"/>
      <w:numFmt w:val="bullet"/>
      <w:lvlText w:val="o"/>
      <w:lvlJc w:val="left"/>
      <w:pPr>
        <w:ind w:left="5789" w:hanging="360"/>
      </w:pPr>
      <w:rPr>
        <w:rFonts w:ascii="Courier New" w:hAnsi="Courier New" w:cs="Courier New" w:hint="default"/>
      </w:rPr>
    </w:lvl>
    <w:lvl w:ilvl="8" w:tplc="04080005" w:tentative="1">
      <w:start w:val="1"/>
      <w:numFmt w:val="bullet"/>
      <w:lvlText w:val=""/>
      <w:lvlJc w:val="left"/>
      <w:pPr>
        <w:ind w:left="6509" w:hanging="360"/>
      </w:pPr>
      <w:rPr>
        <w:rFonts w:ascii="Wingdings" w:hAnsi="Wingdings" w:hint="default"/>
      </w:rPr>
    </w:lvl>
  </w:abstractNum>
  <w:abstractNum w:abstractNumId="18">
    <w:nsid w:val="1C226D12"/>
    <w:multiLevelType w:val="multilevel"/>
    <w:tmpl w:val="4B1C08E2"/>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C54560D"/>
    <w:multiLevelType w:val="singleLevel"/>
    <w:tmpl w:val="8DF46DC6"/>
    <w:lvl w:ilvl="0">
      <w:start w:val="1"/>
      <w:numFmt w:val="none"/>
      <w:lvlText w:val=""/>
      <w:legacy w:legacy="1" w:legacySpace="0" w:legacyIndent="283"/>
      <w:lvlJc w:val="left"/>
      <w:pPr>
        <w:ind w:left="283" w:hanging="283"/>
      </w:pPr>
    </w:lvl>
  </w:abstractNum>
  <w:abstractNum w:abstractNumId="20">
    <w:nsid w:val="36BE5F75"/>
    <w:multiLevelType w:val="hybridMultilevel"/>
    <w:tmpl w:val="B93A779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3A906AE1"/>
    <w:multiLevelType w:val="hybridMultilevel"/>
    <w:tmpl w:val="F3AEF5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3DFA5EB9"/>
    <w:multiLevelType w:val="singleLevel"/>
    <w:tmpl w:val="52B6A43E"/>
    <w:lvl w:ilvl="0">
      <w:start w:val="1"/>
      <w:numFmt w:val="upperRoman"/>
      <w:lvlText w:val="%1."/>
      <w:legacy w:legacy="1" w:legacySpace="0" w:legacyIndent="454"/>
      <w:lvlJc w:val="left"/>
      <w:pPr>
        <w:ind w:left="1588" w:hanging="454"/>
      </w:pPr>
    </w:lvl>
  </w:abstractNum>
  <w:abstractNum w:abstractNumId="23">
    <w:nsid w:val="42805CB9"/>
    <w:multiLevelType w:val="multilevel"/>
    <w:tmpl w:val="2EF27146"/>
    <w:lvl w:ilvl="0">
      <w:start w:val="1"/>
      <w:numFmt w:val="decimal"/>
      <w:lvlText w:val="%1."/>
      <w:legacy w:legacy="1" w:legacySpace="0" w:legacyIndent="283"/>
      <w:lvlJc w:val="left"/>
      <w:pPr>
        <w:ind w:left="1134" w:hanging="283"/>
      </w:p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4">
    <w:nsid w:val="4F6928B2"/>
    <w:multiLevelType w:val="singleLevel"/>
    <w:tmpl w:val="ED3CC31E"/>
    <w:lvl w:ilvl="0">
      <w:start w:val="1"/>
      <w:numFmt w:val="none"/>
      <w:lvlText w:val="(α)"/>
      <w:legacy w:legacy="1" w:legacySpace="0" w:legacyIndent="283"/>
      <w:lvlJc w:val="left"/>
      <w:pPr>
        <w:ind w:left="1134" w:hanging="283"/>
      </w:pPr>
      <w:rPr>
        <w:rFonts w:ascii="Arial" w:hAnsi="Arial" w:hint="default"/>
        <w:sz w:val="20"/>
      </w:rPr>
    </w:lvl>
  </w:abstractNum>
  <w:abstractNum w:abstractNumId="25">
    <w:nsid w:val="52357E4F"/>
    <w:multiLevelType w:val="multilevel"/>
    <w:tmpl w:val="CF8E1316"/>
    <w:lvl w:ilvl="0">
      <w:start w:val="1"/>
      <w:numFmt w:val="decimal"/>
      <w:lvlText w:val="%1."/>
      <w:legacy w:legacy="1" w:legacySpace="0" w:legacyIndent="283"/>
      <w:lvlJc w:val="left"/>
      <w:pPr>
        <w:ind w:left="1134" w:hanging="283"/>
      </w:pPr>
    </w:lvl>
    <w:lvl w:ilvl="1">
      <w:start w:val="2"/>
      <w:numFmt w:val="decimal"/>
      <w:isLgl/>
      <w:lvlText w:val="%1.%2"/>
      <w:lvlJc w:val="left"/>
      <w:pPr>
        <w:ind w:left="1211" w:hanging="360"/>
      </w:pPr>
      <w:rPr>
        <w:rFonts w:hint="default"/>
      </w:rPr>
    </w:lvl>
    <w:lvl w:ilvl="2">
      <w:start w:val="2"/>
      <w:numFmt w:val="decimal"/>
      <w:isLgl/>
      <w:lvlText w:val="%1.%2.%3"/>
      <w:lvlJc w:val="left"/>
      <w:pPr>
        <w:ind w:left="1211" w:hanging="36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571" w:hanging="720"/>
      </w:pPr>
      <w:rPr>
        <w:rFonts w:hint="default"/>
      </w:rPr>
    </w:lvl>
    <w:lvl w:ilvl="5">
      <w:start w:val="1"/>
      <w:numFmt w:val="decimal"/>
      <w:isLgl/>
      <w:lvlText w:val="%1.%2.%3.%4.%5.%6"/>
      <w:lvlJc w:val="left"/>
      <w:pPr>
        <w:ind w:left="1571" w:hanging="72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1931" w:hanging="1080"/>
      </w:pPr>
      <w:rPr>
        <w:rFonts w:hint="default"/>
      </w:rPr>
    </w:lvl>
    <w:lvl w:ilvl="8">
      <w:start w:val="1"/>
      <w:numFmt w:val="decimal"/>
      <w:isLgl/>
      <w:lvlText w:val="%1.%2.%3.%4.%5.%6.%7.%8.%9"/>
      <w:lvlJc w:val="left"/>
      <w:pPr>
        <w:ind w:left="1931" w:hanging="1080"/>
      </w:pPr>
      <w:rPr>
        <w:rFonts w:hint="default"/>
      </w:rPr>
    </w:lvl>
  </w:abstractNum>
  <w:abstractNum w:abstractNumId="26">
    <w:nsid w:val="574C3893"/>
    <w:multiLevelType w:val="singleLevel"/>
    <w:tmpl w:val="52B6A43E"/>
    <w:lvl w:ilvl="0">
      <w:start w:val="1"/>
      <w:numFmt w:val="upperRoman"/>
      <w:lvlText w:val="%1."/>
      <w:legacy w:legacy="1" w:legacySpace="0" w:legacyIndent="454"/>
      <w:lvlJc w:val="left"/>
      <w:pPr>
        <w:ind w:left="1588" w:hanging="454"/>
      </w:pPr>
    </w:lvl>
  </w:abstractNum>
  <w:abstractNum w:abstractNumId="27">
    <w:nsid w:val="5C810C4D"/>
    <w:multiLevelType w:val="hybridMultilevel"/>
    <w:tmpl w:val="1CEE18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0283C31"/>
    <w:multiLevelType w:val="hybridMultilevel"/>
    <w:tmpl w:val="3CE48A66"/>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1A547D1"/>
    <w:multiLevelType w:val="multilevel"/>
    <w:tmpl w:val="BE265692"/>
    <w:lvl w:ilvl="0">
      <w:start w:val="7"/>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6DD69CE"/>
    <w:multiLevelType w:val="multilevel"/>
    <w:tmpl w:val="E892B66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643"/>
        </w:tabs>
        <w:ind w:left="643" w:hanging="360"/>
      </w:pPr>
      <w:rPr>
        <w:rFonts w:hint="default"/>
      </w:rPr>
    </w:lvl>
    <w:lvl w:ilvl="2">
      <w:start w:val="1"/>
      <w:numFmt w:val="decimal"/>
      <w:lvlText w:val="%1.%2.%3"/>
      <w:lvlJc w:val="left"/>
      <w:pPr>
        <w:tabs>
          <w:tab w:val="num" w:pos="7525"/>
        </w:tabs>
        <w:ind w:left="7525"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1">
    <w:nsid w:val="6D150DE0"/>
    <w:multiLevelType w:val="hybridMultilevel"/>
    <w:tmpl w:val="2C5066FE"/>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2">
    <w:nsid w:val="725A40BC"/>
    <w:multiLevelType w:val="multilevel"/>
    <w:tmpl w:val="3CC0037C"/>
    <w:lvl w:ilvl="0">
      <w:start w:val="13"/>
      <w:numFmt w:val="decimal"/>
      <w:lvlText w:val="%1"/>
      <w:lvlJc w:val="left"/>
      <w:pPr>
        <w:tabs>
          <w:tab w:val="num" w:pos="795"/>
        </w:tabs>
        <w:ind w:left="795" w:hanging="795"/>
      </w:pPr>
      <w:rPr>
        <w:rFonts w:hint="default"/>
      </w:rPr>
    </w:lvl>
    <w:lvl w:ilvl="1">
      <w:start w:val="2"/>
      <w:numFmt w:val="decimal"/>
      <w:lvlText w:val="%1.%2"/>
      <w:lvlJc w:val="left"/>
      <w:pPr>
        <w:tabs>
          <w:tab w:val="num" w:pos="1078"/>
        </w:tabs>
        <w:ind w:left="1078" w:hanging="795"/>
      </w:pPr>
      <w:rPr>
        <w:rFonts w:hint="default"/>
      </w:rPr>
    </w:lvl>
    <w:lvl w:ilvl="2">
      <w:start w:val="1"/>
      <w:numFmt w:val="decimal"/>
      <w:lvlText w:val="%1.%2.%3"/>
      <w:lvlJc w:val="left"/>
      <w:pPr>
        <w:tabs>
          <w:tab w:val="num" w:pos="1079"/>
        </w:tabs>
        <w:ind w:left="1079" w:hanging="79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0"/>
  </w:num>
  <w:num w:numId="14">
    <w:abstractNumId w:val="28"/>
  </w:num>
  <w:num w:numId="15">
    <w:abstractNumId w:val="17"/>
  </w:num>
  <w:num w:numId="16">
    <w:abstractNumId w:val="2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7"/>
  </w:num>
  <w:num w:numId="20">
    <w:abstractNumId w:val="25"/>
  </w:num>
  <w:num w:numId="21">
    <w:abstractNumId w:val="23"/>
  </w:num>
  <w:num w:numId="22">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3">
    <w:abstractNumId w:val="26"/>
  </w:num>
  <w:num w:numId="24">
    <w:abstractNumId w:val="22"/>
  </w:num>
  <w:num w:numId="25">
    <w:abstractNumId w:val="24"/>
  </w:num>
  <w:num w:numId="26">
    <w:abstractNumId w:val="14"/>
  </w:num>
  <w:num w:numId="27">
    <w:abstractNumId w:val="19"/>
  </w:num>
  <w:num w:numId="28">
    <w:abstractNumId w:val="15"/>
  </w:num>
  <w:num w:numId="29">
    <w:abstractNumId w:val="32"/>
  </w:num>
  <w:num w:numId="30">
    <w:abstractNumId w:val="30"/>
  </w:num>
  <w:num w:numId="31">
    <w:abstractNumId w:val="16"/>
  </w:num>
  <w:num w:numId="32">
    <w:abstractNumId w:val="13"/>
  </w:num>
  <w:num w:numId="33">
    <w:abstractNumId w:val="18"/>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rsids>
    <w:rsidRoot w:val="0068068A"/>
    <w:rsid w:val="000130BE"/>
    <w:rsid w:val="00053037"/>
    <w:rsid w:val="000708FC"/>
    <w:rsid w:val="00075461"/>
    <w:rsid w:val="001655B7"/>
    <w:rsid w:val="001B35DB"/>
    <w:rsid w:val="001D0613"/>
    <w:rsid w:val="001E57F4"/>
    <w:rsid w:val="00203984"/>
    <w:rsid w:val="00205CBE"/>
    <w:rsid w:val="00207AE3"/>
    <w:rsid w:val="00215E46"/>
    <w:rsid w:val="00256C4B"/>
    <w:rsid w:val="00291957"/>
    <w:rsid w:val="002A6F58"/>
    <w:rsid w:val="002D4C84"/>
    <w:rsid w:val="002F2B90"/>
    <w:rsid w:val="003034C0"/>
    <w:rsid w:val="003152D6"/>
    <w:rsid w:val="00333EF7"/>
    <w:rsid w:val="00381293"/>
    <w:rsid w:val="00395F86"/>
    <w:rsid w:val="003B1E21"/>
    <w:rsid w:val="003E075A"/>
    <w:rsid w:val="00413A22"/>
    <w:rsid w:val="00420B55"/>
    <w:rsid w:val="004225EE"/>
    <w:rsid w:val="00425ADA"/>
    <w:rsid w:val="00441794"/>
    <w:rsid w:val="00461E6B"/>
    <w:rsid w:val="004C4A98"/>
    <w:rsid w:val="004D1087"/>
    <w:rsid w:val="004E64CD"/>
    <w:rsid w:val="00500B20"/>
    <w:rsid w:val="00544564"/>
    <w:rsid w:val="00570E4C"/>
    <w:rsid w:val="005D79A1"/>
    <w:rsid w:val="005E09B8"/>
    <w:rsid w:val="005E373C"/>
    <w:rsid w:val="005E3CFF"/>
    <w:rsid w:val="005E5FD8"/>
    <w:rsid w:val="005F3AD2"/>
    <w:rsid w:val="00605EEC"/>
    <w:rsid w:val="0066105F"/>
    <w:rsid w:val="0068068A"/>
    <w:rsid w:val="00697395"/>
    <w:rsid w:val="006A239A"/>
    <w:rsid w:val="006F080D"/>
    <w:rsid w:val="006F3B60"/>
    <w:rsid w:val="007568CF"/>
    <w:rsid w:val="0075771A"/>
    <w:rsid w:val="007763C9"/>
    <w:rsid w:val="00784665"/>
    <w:rsid w:val="007E76E5"/>
    <w:rsid w:val="007F0292"/>
    <w:rsid w:val="00814B7F"/>
    <w:rsid w:val="00816D36"/>
    <w:rsid w:val="00834ECB"/>
    <w:rsid w:val="0085302D"/>
    <w:rsid w:val="00877691"/>
    <w:rsid w:val="008831B0"/>
    <w:rsid w:val="00887481"/>
    <w:rsid w:val="008958F1"/>
    <w:rsid w:val="008D738C"/>
    <w:rsid w:val="008E4C22"/>
    <w:rsid w:val="00910137"/>
    <w:rsid w:val="009143CC"/>
    <w:rsid w:val="00917EDB"/>
    <w:rsid w:val="009259BC"/>
    <w:rsid w:val="00990557"/>
    <w:rsid w:val="009A5F7D"/>
    <w:rsid w:val="009B44BE"/>
    <w:rsid w:val="009C5234"/>
    <w:rsid w:val="009D16A2"/>
    <w:rsid w:val="009E41E6"/>
    <w:rsid w:val="009F6721"/>
    <w:rsid w:val="00A009F8"/>
    <w:rsid w:val="00A46222"/>
    <w:rsid w:val="00A526DC"/>
    <w:rsid w:val="00A60CB9"/>
    <w:rsid w:val="00A615BA"/>
    <w:rsid w:val="00AA2753"/>
    <w:rsid w:val="00AA2F19"/>
    <w:rsid w:val="00AB070E"/>
    <w:rsid w:val="00AB16C8"/>
    <w:rsid w:val="00AC2DDF"/>
    <w:rsid w:val="00AC6C81"/>
    <w:rsid w:val="00AE51B4"/>
    <w:rsid w:val="00B21601"/>
    <w:rsid w:val="00B875DE"/>
    <w:rsid w:val="00B969FF"/>
    <w:rsid w:val="00BA3778"/>
    <w:rsid w:val="00BB6111"/>
    <w:rsid w:val="00BC2F73"/>
    <w:rsid w:val="00BC5A43"/>
    <w:rsid w:val="00C248CB"/>
    <w:rsid w:val="00C363BC"/>
    <w:rsid w:val="00C51AF0"/>
    <w:rsid w:val="00C527F3"/>
    <w:rsid w:val="00CC01D3"/>
    <w:rsid w:val="00D250B3"/>
    <w:rsid w:val="00D33A0D"/>
    <w:rsid w:val="00D63B59"/>
    <w:rsid w:val="00D82213"/>
    <w:rsid w:val="00D95B0F"/>
    <w:rsid w:val="00D97BCF"/>
    <w:rsid w:val="00DB5747"/>
    <w:rsid w:val="00E77CF0"/>
    <w:rsid w:val="00E81316"/>
    <w:rsid w:val="00E83E35"/>
    <w:rsid w:val="00E92C89"/>
    <w:rsid w:val="00EA0620"/>
    <w:rsid w:val="00EE3E77"/>
    <w:rsid w:val="00EE65B2"/>
    <w:rsid w:val="00EF0BEB"/>
    <w:rsid w:val="00F101CD"/>
    <w:rsid w:val="00F41415"/>
    <w:rsid w:val="00F449E0"/>
    <w:rsid w:val="00F910E5"/>
    <w:rsid w:val="00F97C8B"/>
    <w:rsid w:val="00FD52E7"/>
    <w:rsid w:val="00FD6FF6"/>
    <w:rsid w:val="00FE1650"/>
    <w:rsid w:val="00FF751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68068A"/>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Char"/>
    <w:qFormat/>
    <w:rsid w:val="0068068A"/>
    <w:pPr>
      <w:keepNext/>
      <w:tabs>
        <w:tab w:val="left" w:pos="5103"/>
      </w:tabs>
      <w:outlineLvl w:val="0"/>
    </w:pPr>
    <w:rPr>
      <w:rFonts w:ascii="Arial" w:hAnsi="Arial" w:cs="Arial"/>
      <w:b/>
      <w:bCs/>
    </w:rPr>
  </w:style>
  <w:style w:type="paragraph" w:styleId="2">
    <w:name w:val="heading 2"/>
    <w:basedOn w:val="a"/>
    <w:next w:val="a"/>
    <w:link w:val="2Char"/>
    <w:uiPriority w:val="9"/>
    <w:semiHidden/>
    <w:unhideWhenUsed/>
    <w:qFormat/>
    <w:rsid w:val="00605EE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Char"/>
    <w:uiPriority w:val="9"/>
    <w:semiHidden/>
    <w:unhideWhenUsed/>
    <w:qFormat/>
    <w:rsid w:val="00605EEC"/>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Char"/>
    <w:uiPriority w:val="9"/>
    <w:unhideWhenUsed/>
    <w:qFormat/>
    <w:rsid w:val="00AB070E"/>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68068A"/>
    <w:rPr>
      <w:rFonts w:ascii="Arial" w:eastAsia="Times New Roman" w:hAnsi="Arial" w:cs="Arial"/>
      <w:b/>
      <w:bCs/>
      <w:sz w:val="24"/>
      <w:szCs w:val="24"/>
      <w:lang w:eastAsia="zh-CN"/>
    </w:rPr>
  </w:style>
  <w:style w:type="character" w:styleId="-">
    <w:name w:val="Hyperlink"/>
    <w:rsid w:val="0068068A"/>
    <w:rPr>
      <w:color w:val="0000FF"/>
      <w:u w:val="single"/>
    </w:rPr>
  </w:style>
  <w:style w:type="paragraph" w:styleId="a3">
    <w:name w:val="List Paragraph"/>
    <w:basedOn w:val="a"/>
    <w:qFormat/>
    <w:rsid w:val="0068068A"/>
    <w:pPr>
      <w:spacing w:after="280"/>
      <w:ind w:left="720"/>
      <w:contextualSpacing/>
    </w:pPr>
    <w:rPr>
      <w:rFonts w:ascii="Calibri" w:eastAsia="Calibri" w:hAnsi="Calibri" w:cs="Calibri"/>
      <w:sz w:val="22"/>
      <w:szCs w:val="22"/>
    </w:rPr>
  </w:style>
  <w:style w:type="paragraph" w:customStyle="1" w:styleId="Default">
    <w:name w:val="Default"/>
    <w:rsid w:val="0068068A"/>
    <w:pPr>
      <w:suppressAutoHyphens/>
      <w:autoSpaceDE w:val="0"/>
      <w:spacing w:after="0" w:line="240" w:lineRule="auto"/>
    </w:pPr>
    <w:rPr>
      <w:rFonts w:ascii="Calibri" w:eastAsia="Times New Roman" w:hAnsi="Calibri" w:cs="Calibri"/>
      <w:color w:val="000000"/>
      <w:sz w:val="24"/>
      <w:szCs w:val="24"/>
      <w:lang w:eastAsia="zh-CN"/>
    </w:rPr>
  </w:style>
  <w:style w:type="paragraph" w:customStyle="1" w:styleId="NoSpacing1">
    <w:name w:val="No Spacing1"/>
    <w:rsid w:val="0068068A"/>
    <w:pPr>
      <w:suppressAutoHyphens/>
      <w:spacing w:after="0" w:line="100" w:lineRule="atLeast"/>
    </w:pPr>
    <w:rPr>
      <w:rFonts w:ascii="Calibri" w:eastAsia="SimSun" w:hAnsi="Calibri" w:cs="font303"/>
      <w:color w:val="00000A"/>
      <w:kern w:val="1"/>
      <w:lang w:eastAsia="zh-CN"/>
    </w:rPr>
  </w:style>
  <w:style w:type="paragraph" w:styleId="a4">
    <w:name w:val="Body Text"/>
    <w:basedOn w:val="a"/>
    <w:link w:val="Char"/>
    <w:rsid w:val="0068068A"/>
    <w:pPr>
      <w:suppressAutoHyphens w:val="0"/>
      <w:jc w:val="both"/>
    </w:pPr>
    <w:rPr>
      <w:rFonts w:ascii="Arial" w:hAnsi="Arial" w:cs="Arial"/>
      <w:sz w:val="22"/>
      <w:lang w:eastAsia="el-GR"/>
    </w:rPr>
  </w:style>
  <w:style w:type="character" w:customStyle="1" w:styleId="Char">
    <w:name w:val="Σώμα κειμένου Char"/>
    <w:basedOn w:val="a0"/>
    <w:link w:val="a4"/>
    <w:rsid w:val="0068068A"/>
    <w:rPr>
      <w:rFonts w:ascii="Arial" w:eastAsia="Times New Roman" w:hAnsi="Arial" w:cs="Arial"/>
      <w:szCs w:val="24"/>
      <w:lang w:eastAsia="el-GR"/>
    </w:rPr>
  </w:style>
  <w:style w:type="paragraph" w:styleId="a5">
    <w:name w:val="header"/>
    <w:basedOn w:val="a"/>
    <w:link w:val="Char0"/>
    <w:rsid w:val="0068068A"/>
    <w:pPr>
      <w:tabs>
        <w:tab w:val="center" w:pos="4320"/>
        <w:tab w:val="right" w:pos="8640"/>
      </w:tabs>
      <w:suppressAutoHyphens w:val="0"/>
      <w:overflowPunct w:val="0"/>
      <w:autoSpaceDE w:val="0"/>
      <w:autoSpaceDN w:val="0"/>
      <w:adjustRightInd w:val="0"/>
      <w:textAlignment w:val="baseline"/>
    </w:pPr>
    <w:rPr>
      <w:rFonts w:ascii="Arial" w:hAnsi="Arial"/>
      <w:sz w:val="22"/>
      <w:szCs w:val="20"/>
      <w:lang w:eastAsia="en-US"/>
    </w:rPr>
  </w:style>
  <w:style w:type="character" w:customStyle="1" w:styleId="Char0">
    <w:name w:val="Κεφαλίδα Char"/>
    <w:basedOn w:val="a0"/>
    <w:link w:val="a5"/>
    <w:rsid w:val="0068068A"/>
    <w:rPr>
      <w:rFonts w:ascii="Arial" w:eastAsia="Times New Roman" w:hAnsi="Arial" w:cs="Times New Roman"/>
      <w:szCs w:val="20"/>
    </w:rPr>
  </w:style>
  <w:style w:type="paragraph" w:customStyle="1" w:styleId="Normalgr">
    <w:name w:val="Normalgr"/>
    <w:rsid w:val="003B1E21"/>
    <w:pPr>
      <w:tabs>
        <w:tab w:val="left" w:pos="1021"/>
        <w:tab w:val="left" w:pos="1588"/>
      </w:tabs>
      <w:spacing w:after="0" w:line="240" w:lineRule="auto"/>
      <w:jc w:val="both"/>
    </w:pPr>
    <w:rPr>
      <w:rFonts w:ascii="Arial" w:eastAsia="Times New Roman" w:hAnsi="Arial" w:cs="Times New Roman"/>
      <w:spacing w:val="15"/>
      <w:sz w:val="20"/>
      <w:szCs w:val="20"/>
      <w:lang w:val="en-GB" w:eastAsia="el-GR"/>
    </w:rPr>
  </w:style>
  <w:style w:type="paragraph" w:styleId="a6">
    <w:name w:val="annotation text"/>
    <w:basedOn w:val="a"/>
    <w:link w:val="Char1"/>
    <w:semiHidden/>
    <w:rsid w:val="003B1E21"/>
    <w:pPr>
      <w:suppressAutoHyphens w:val="0"/>
      <w:overflowPunct w:val="0"/>
      <w:autoSpaceDE w:val="0"/>
      <w:autoSpaceDN w:val="0"/>
      <w:adjustRightInd w:val="0"/>
      <w:textAlignment w:val="baseline"/>
    </w:pPr>
    <w:rPr>
      <w:rFonts w:ascii="Arial" w:hAnsi="Arial"/>
      <w:sz w:val="20"/>
      <w:szCs w:val="20"/>
      <w:lang w:eastAsia="en-US"/>
    </w:rPr>
  </w:style>
  <w:style w:type="character" w:customStyle="1" w:styleId="Char1">
    <w:name w:val="Κείμενο σχολίου Char"/>
    <w:basedOn w:val="a0"/>
    <w:link w:val="a6"/>
    <w:semiHidden/>
    <w:rsid w:val="003B1E21"/>
    <w:rPr>
      <w:rFonts w:ascii="Arial" w:eastAsia="Times New Roman" w:hAnsi="Arial" w:cs="Times New Roman"/>
      <w:sz w:val="20"/>
      <w:szCs w:val="20"/>
    </w:rPr>
  </w:style>
  <w:style w:type="paragraph" w:styleId="a7">
    <w:name w:val="footer"/>
    <w:basedOn w:val="a"/>
    <w:link w:val="Char2"/>
    <w:uiPriority w:val="99"/>
    <w:unhideWhenUsed/>
    <w:rsid w:val="003B1E21"/>
    <w:pPr>
      <w:tabs>
        <w:tab w:val="center" w:pos="4153"/>
        <w:tab w:val="right" w:pos="8306"/>
      </w:tabs>
    </w:pPr>
  </w:style>
  <w:style w:type="character" w:customStyle="1" w:styleId="Char2">
    <w:name w:val="Υποσέλιδο Char"/>
    <w:basedOn w:val="a0"/>
    <w:link w:val="a7"/>
    <w:uiPriority w:val="99"/>
    <w:rsid w:val="003B1E21"/>
    <w:rPr>
      <w:rFonts w:ascii="Times New Roman" w:eastAsia="Times New Roman" w:hAnsi="Times New Roman" w:cs="Times New Roman"/>
      <w:sz w:val="24"/>
      <w:szCs w:val="24"/>
      <w:lang w:eastAsia="zh-CN"/>
    </w:rPr>
  </w:style>
  <w:style w:type="paragraph" w:styleId="a8">
    <w:name w:val="Balloon Text"/>
    <w:basedOn w:val="a"/>
    <w:link w:val="Char3"/>
    <w:uiPriority w:val="99"/>
    <w:semiHidden/>
    <w:unhideWhenUsed/>
    <w:rsid w:val="00441794"/>
    <w:rPr>
      <w:rFonts w:ascii="Segoe UI" w:hAnsi="Segoe UI" w:cs="Segoe UI"/>
      <w:sz w:val="18"/>
      <w:szCs w:val="18"/>
    </w:rPr>
  </w:style>
  <w:style w:type="character" w:customStyle="1" w:styleId="Char3">
    <w:name w:val="Κείμενο πλαισίου Char"/>
    <w:basedOn w:val="a0"/>
    <w:link w:val="a8"/>
    <w:uiPriority w:val="99"/>
    <w:semiHidden/>
    <w:rsid w:val="00441794"/>
    <w:rPr>
      <w:rFonts w:ascii="Segoe UI" w:eastAsia="Times New Roman" w:hAnsi="Segoe UI" w:cs="Segoe UI"/>
      <w:sz w:val="18"/>
      <w:szCs w:val="18"/>
      <w:lang w:eastAsia="zh-CN"/>
    </w:rPr>
  </w:style>
  <w:style w:type="character" w:customStyle="1" w:styleId="2Char">
    <w:name w:val="Επικεφαλίδα 2 Char"/>
    <w:basedOn w:val="a0"/>
    <w:link w:val="2"/>
    <w:uiPriority w:val="9"/>
    <w:semiHidden/>
    <w:rsid w:val="00605EEC"/>
    <w:rPr>
      <w:rFonts w:asciiTheme="majorHAnsi" w:eastAsiaTheme="majorEastAsia" w:hAnsiTheme="majorHAnsi" w:cstheme="majorBidi"/>
      <w:b/>
      <w:bCs/>
      <w:color w:val="5B9BD5" w:themeColor="accent1"/>
      <w:sz w:val="26"/>
      <w:szCs w:val="26"/>
      <w:lang w:eastAsia="zh-CN"/>
    </w:rPr>
  </w:style>
  <w:style w:type="character" w:customStyle="1" w:styleId="3Char">
    <w:name w:val="Επικεφαλίδα 3 Char"/>
    <w:basedOn w:val="a0"/>
    <w:link w:val="3"/>
    <w:uiPriority w:val="9"/>
    <w:semiHidden/>
    <w:rsid w:val="00605EEC"/>
    <w:rPr>
      <w:rFonts w:asciiTheme="majorHAnsi" w:eastAsiaTheme="majorEastAsia" w:hAnsiTheme="majorHAnsi" w:cstheme="majorBidi"/>
      <w:b/>
      <w:bCs/>
      <w:color w:val="5B9BD5" w:themeColor="accent1"/>
      <w:sz w:val="24"/>
      <w:szCs w:val="24"/>
      <w:lang w:eastAsia="zh-CN"/>
    </w:rPr>
  </w:style>
  <w:style w:type="paragraph" w:styleId="a9">
    <w:name w:val="Body Text Indent"/>
    <w:basedOn w:val="a"/>
    <w:link w:val="Char4"/>
    <w:uiPriority w:val="99"/>
    <w:semiHidden/>
    <w:unhideWhenUsed/>
    <w:rsid w:val="00605EEC"/>
    <w:pPr>
      <w:spacing w:after="120"/>
      <w:ind w:left="283"/>
    </w:pPr>
  </w:style>
  <w:style w:type="character" w:customStyle="1" w:styleId="Char4">
    <w:name w:val="Σώμα κείμενου με εσοχή Char"/>
    <w:basedOn w:val="a0"/>
    <w:link w:val="a9"/>
    <w:uiPriority w:val="99"/>
    <w:semiHidden/>
    <w:rsid w:val="00605EEC"/>
    <w:rPr>
      <w:rFonts w:ascii="Times New Roman" w:eastAsia="Times New Roman" w:hAnsi="Times New Roman" w:cs="Times New Roman"/>
      <w:sz w:val="24"/>
      <w:szCs w:val="24"/>
      <w:lang w:eastAsia="zh-CN"/>
    </w:rPr>
  </w:style>
  <w:style w:type="paragraph" w:styleId="30">
    <w:name w:val="Body Text 3"/>
    <w:basedOn w:val="a"/>
    <w:link w:val="3Char0"/>
    <w:uiPriority w:val="99"/>
    <w:semiHidden/>
    <w:unhideWhenUsed/>
    <w:rsid w:val="00605EEC"/>
    <w:pPr>
      <w:spacing w:after="120"/>
    </w:pPr>
    <w:rPr>
      <w:sz w:val="16"/>
      <w:szCs w:val="16"/>
    </w:rPr>
  </w:style>
  <w:style w:type="character" w:customStyle="1" w:styleId="3Char0">
    <w:name w:val="Σώμα κείμενου 3 Char"/>
    <w:basedOn w:val="a0"/>
    <w:link w:val="30"/>
    <w:uiPriority w:val="99"/>
    <w:semiHidden/>
    <w:rsid w:val="00605EEC"/>
    <w:rPr>
      <w:rFonts w:ascii="Times New Roman" w:eastAsia="Times New Roman" w:hAnsi="Times New Roman" w:cs="Times New Roman"/>
      <w:sz w:val="16"/>
      <w:szCs w:val="16"/>
      <w:lang w:eastAsia="zh-CN"/>
    </w:rPr>
  </w:style>
  <w:style w:type="paragraph" w:styleId="31">
    <w:name w:val="Body Text Indent 3"/>
    <w:basedOn w:val="a"/>
    <w:link w:val="3Char1"/>
    <w:uiPriority w:val="99"/>
    <w:unhideWhenUsed/>
    <w:rsid w:val="00605EEC"/>
    <w:pPr>
      <w:spacing w:after="120"/>
      <w:ind w:left="283"/>
    </w:pPr>
    <w:rPr>
      <w:sz w:val="16"/>
      <w:szCs w:val="16"/>
    </w:rPr>
  </w:style>
  <w:style w:type="character" w:customStyle="1" w:styleId="3Char1">
    <w:name w:val="Σώμα κείμενου με εσοχή 3 Char"/>
    <w:basedOn w:val="a0"/>
    <w:link w:val="31"/>
    <w:uiPriority w:val="99"/>
    <w:rsid w:val="00605EEC"/>
    <w:rPr>
      <w:rFonts w:ascii="Times New Roman" w:eastAsia="Times New Roman" w:hAnsi="Times New Roman" w:cs="Times New Roman"/>
      <w:sz w:val="16"/>
      <w:szCs w:val="16"/>
      <w:lang w:eastAsia="zh-CN"/>
    </w:rPr>
  </w:style>
  <w:style w:type="paragraph" w:styleId="20">
    <w:name w:val="Body Text Indent 2"/>
    <w:basedOn w:val="a"/>
    <w:link w:val="2Char0"/>
    <w:uiPriority w:val="99"/>
    <w:unhideWhenUsed/>
    <w:rsid w:val="00605EEC"/>
    <w:pPr>
      <w:spacing w:after="120" w:line="480" w:lineRule="auto"/>
      <w:ind w:left="283"/>
    </w:pPr>
  </w:style>
  <w:style w:type="character" w:customStyle="1" w:styleId="2Char0">
    <w:name w:val="Σώμα κείμενου με εσοχή 2 Char"/>
    <w:basedOn w:val="a0"/>
    <w:link w:val="20"/>
    <w:uiPriority w:val="99"/>
    <w:rsid w:val="00605EEC"/>
    <w:rPr>
      <w:rFonts w:ascii="Times New Roman" w:eastAsia="Times New Roman" w:hAnsi="Times New Roman" w:cs="Times New Roman"/>
      <w:sz w:val="24"/>
      <w:szCs w:val="24"/>
      <w:lang w:eastAsia="zh-CN"/>
    </w:rPr>
  </w:style>
  <w:style w:type="character" w:customStyle="1" w:styleId="4Char">
    <w:name w:val="Επικεφαλίδα 4 Char"/>
    <w:basedOn w:val="a0"/>
    <w:link w:val="4"/>
    <w:uiPriority w:val="9"/>
    <w:rsid w:val="00AB070E"/>
    <w:rPr>
      <w:rFonts w:asciiTheme="majorHAnsi" w:eastAsiaTheme="majorEastAsia" w:hAnsiTheme="majorHAnsi" w:cstheme="majorBidi"/>
      <w:b/>
      <w:bCs/>
      <w:i/>
      <w:iCs/>
      <w:color w:val="5B9BD5" w:themeColor="accent1"/>
      <w:sz w:val="24"/>
      <w:szCs w:val="24"/>
      <w:lang w:eastAsia="zh-CN"/>
    </w:rPr>
  </w:style>
  <w:style w:type="paragraph" w:customStyle="1" w:styleId="21">
    <w:name w:val="Σώμα κείμενου 21"/>
    <w:basedOn w:val="a"/>
    <w:rsid w:val="00AB070E"/>
    <w:pPr>
      <w:spacing w:after="120" w:line="480" w:lineRule="auto"/>
      <w:jc w:val="both"/>
    </w:pPr>
  </w:style>
</w:styles>
</file>

<file path=word/webSettings.xml><?xml version="1.0" encoding="utf-8"?>
<w:webSettings xmlns:r="http://schemas.openxmlformats.org/officeDocument/2006/relationships" xmlns:w="http://schemas.openxmlformats.org/wordprocessingml/2006/main">
  <w:divs>
    <w:div w:id="1026567293">
      <w:bodyDiv w:val="1"/>
      <w:marLeft w:val="0"/>
      <w:marRight w:val="0"/>
      <w:marTop w:val="0"/>
      <w:marBottom w:val="0"/>
      <w:divBdr>
        <w:top w:val="none" w:sz="0" w:space="0" w:color="auto"/>
        <w:left w:val="none" w:sz="0" w:space="0" w:color="auto"/>
        <w:bottom w:val="none" w:sz="0" w:space="0" w:color="auto"/>
        <w:right w:val="none" w:sz="0" w:space="0" w:color="auto"/>
      </w:divBdr>
    </w:div>
    <w:div w:id="1653948010">
      <w:bodyDiv w:val="1"/>
      <w:marLeft w:val="0"/>
      <w:marRight w:val="0"/>
      <w:marTop w:val="0"/>
      <w:marBottom w:val="0"/>
      <w:divBdr>
        <w:top w:val="none" w:sz="0" w:space="0" w:color="auto"/>
        <w:left w:val="none" w:sz="0" w:space="0" w:color="auto"/>
        <w:bottom w:val="none" w:sz="0" w:space="0" w:color="auto"/>
        <w:right w:val="none" w:sz="0" w:space="0" w:color="auto"/>
      </w:divBdr>
    </w:div>
    <w:div w:id="1678267155">
      <w:bodyDiv w:val="1"/>
      <w:marLeft w:val="0"/>
      <w:marRight w:val="0"/>
      <w:marTop w:val="0"/>
      <w:marBottom w:val="0"/>
      <w:divBdr>
        <w:top w:val="none" w:sz="0" w:space="0" w:color="auto"/>
        <w:left w:val="none" w:sz="0" w:space="0" w:color="auto"/>
        <w:bottom w:val="none" w:sz="0" w:space="0" w:color="auto"/>
        <w:right w:val="none" w:sz="0" w:space="0" w:color="auto"/>
      </w:divBdr>
    </w:div>
    <w:div w:id="1916278244">
      <w:bodyDiv w:val="1"/>
      <w:marLeft w:val="0"/>
      <w:marRight w:val="0"/>
      <w:marTop w:val="0"/>
      <w:marBottom w:val="0"/>
      <w:divBdr>
        <w:top w:val="none" w:sz="0" w:space="0" w:color="auto"/>
        <w:left w:val="none" w:sz="0" w:space="0" w:color="auto"/>
        <w:bottom w:val="none" w:sz="0" w:space="0" w:color="auto"/>
        <w:right w:val="none" w:sz="0" w:space="0" w:color="auto"/>
      </w:divBdr>
    </w:div>
    <w:div w:id="197460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21</Pages>
  <Words>5199</Words>
  <Characters>28075</Characters>
  <Application>Microsoft Office Word</Application>
  <DocSecurity>0</DocSecurity>
  <Lines>233</Lines>
  <Paragraphs>66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Sarakini</dc:creator>
  <cp:lastModifiedBy>Antonia Sarakini</cp:lastModifiedBy>
  <cp:revision>20</cp:revision>
  <cp:lastPrinted>2017-04-20T08:29:00Z</cp:lastPrinted>
  <dcterms:created xsi:type="dcterms:W3CDTF">2017-04-04T06:38:00Z</dcterms:created>
  <dcterms:modified xsi:type="dcterms:W3CDTF">2017-07-13T08:45:00Z</dcterms:modified>
</cp:coreProperties>
</file>